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804507231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667F4722" w14:textId="3C9018AB" w:rsidR="00B32969" w:rsidRDefault="00E426E4" w:rsidP="00983F11">
            <w:pPr>
              <w:ind w:right="-108"/>
              <w:rPr>
                <w:rFonts w:ascii="Tahoma" w:hAnsi="Tahoma" w:cs="Tahoma"/>
                <w:b/>
                <w:sz w:val="20"/>
                <w:szCs w:val="22"/>
              </w:rPr>
            </w:pPr>
            <w:r w:rsidRPr="00D24D05">
              <w:rPr>
                <w:rFonts w:ascii="Tahoma" w:hAnsi="Tahoma" w:cs="Tahoma"/>
                <w:b/>
                <w:sz w:val="20"/>
                <w:szCs w:val="22"/>
              </w:rPr>
              <w:t>Участнику закупочной процедуры</w:t>
            </w:r>
          </w:p>
          <w:p w14:paraId="25270E34" w14:textId="37F7E81B" w:rsidR="0094495B" w:rsidRPr="0094495B" w:rsidRDefault="0094495B" w:rsidP="0094495B">
            <w:pPr>
              <w:ind w:firstLine="708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20"/>
                <w:szCs w:val="22"/>
              </w:rPr>
              <w:t xml:space="preserve">              </w:t>
            </w:r>
          </w:p>
        </w:tc>
      </w:tr>
    </w:tbl>
    <w:p w14:paraId="5FD84EC4" w14:textId="50319492" w:rsidR="002909D5" w:rsidRPr="00D24D05" w:rsidRDefault="00244222" w:rsidP="000071A0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2E39F3" w:rsidRPr="00D24D05">
        <w:rPr>
          <w:rFonts w:ascii="Tahoma" w:hAnsi="Tahoma" w:cs="Tahoma"/>
          <w:sz w:val="20"/>
          <w:szCs w:val="20"/>
        </w:rPr>
        <w:t xml:space="preserve">            </w:t>
      </w:r>
    </w:p>
    <w:p w14:paraId="47ED6D7D" w14:textId="3AAFD20F" w:rsidR="00B06710" w:rsidRPr="00D24D05" w:rsidRDefault="002E39F3" w:rsidP="000071A0">
      <w:pPr>
        <w:ind w:left="4956" w:firstLine="708"/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           </w:t>
      </w:r>
      <w:r w:rsidR="007B4011" w:rsidRPr="00D24D05">
        <w:rPr>
          <w:rFonts w:ascii="Tahoma" w:hAnsi="Tahoma" w:cs="Tahoma"/>
          <w:sz w:val="20"/>
          <w:szCs w:val="20"/>
        </w:rPr>
        <w:t xml:space="preserve">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  </w:t>
      </w:r>
      <w:r w:rsidR="00764604" w:rsidRPr="00D24D05">
        <w:rPr>
          <w:rFonts w:ascii="Tahoma" w:hAnsi="Tahoma" w:cs="Tahoma"/>
          <w:sz w:val="20"/>
          <w:szCs w:val="20"/>
        </w:rPr>
        <w:t xml:space="preserve">            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</w:t>
      </w:r>
      <w:r w:rsidR="00764604" w:rsidRPr="00D24D05">
        <w:rPr>
          <w:rFonts w:ascii="Tahoma" w:hAnsi="Tahoma" w:cs="Tahoma"/>
          <w:sz w:val="20"/>
          <w:szCs w:val="20"/>
        </w:rPr>
        <w:t xml:space="preserve"> </w:t>
      </w:r>
    </w:p>
    <w:p w14:paraId="0C24F66F" w14:textId="0D86C7F7" w:rsidR="00054F7D" w:rsidRPr="00E426E4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</w:t>
      </w:r>
      <w:r w:rsidR="00025CCD" w:rsidRPr="00E426E4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010EA592" w14:textId="77777777" w:rsidR="00525404" w:rsidRPr="00E426E4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426E4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24D05" w:rsidRDefault="00525404" w:rsidP="00525404">
      <w:pPr>
        <w:jc w:val="both"/>
        <w:rPr>
          <w:rFonts w:ascii="Tahoma" w:hAnsi="Tahoma" w:cs="Tahoma"/>
          <w:sz w:val="20"/>
          <w:szCs w:val="20"/>
        </w:rPr>
      </w:pPr>
    </w:p>
    <w:p w14:paraId="574096EB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525404" w:rsidRPr="00313D5A" w14:paraId="21916A0A" w14:textId="77777777" w:rsidTr="00D24D05">
        <w:trPr>
          <w:trHeight w:hRule="exact" w:val="5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E8FFF7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2AC4E007" w:rsidR="00D06A6A" w:rsidRPr="00313D5A" w:rsidRDefault="00F73881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73881">
              <w:rPr>
                <w:rFonts w:ascii="Tahoma" w:hAnsi="Tahoma" w:cs="Tahoma"/>
                <w:sz w:val="20"/>
                <w:szCs w:val="20"/>
              </w:rPr>
              <w:t>Поставка ТМЦ, расходные материалы для автотранспорта и самоходной техники</w:t>
            </w:r>
          </w:p>
        </w:tc>
      </w:tr>
      <w:tr w:rsidR="006D277A" w:rsidRPr="00313D5A" w14:paraId="14F7BAEF" w14:textId="77777777" w:rsidTr="00D24D05">
        <w:trPr>
          <w:trHeight w:val="5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68B43689" w:rsidR="006D277A" w:rsidRPr="00313D5A" w:rsidRDefault="00F173CD" w:rsidP="005826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</w:t>
            </w:r>
            <w:r w:rsidRPr="00F173CD">
              <w:rPr>
                <w:rFonts w:ascii="Tahoma" w:hAnsi="Tahoma" w:cs="Tahoma"/>
                <w:sz w:val="20"/>
                <w:szCs w:val="20"/>
              </w:rPr>
              <w:t xml:space="preserve"> течении 2025 года отдельными партиями</w:t>
            </w:r>
          </w:p>
        </w:tc>
      </w:tr>
      <w:tr w:rsidR="00525404" w:rsidRPr="00313D5A" w14:paraId="25379FA5" w14:textId="77777777" w:rsidTr="00D24D05">
        <w:trPr>
          <w:trHeight w:val="10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24AE" w14:textId="77777777" w:rsidR="0094495B" w:rsidRPr="00F93FAB" w:rsidRDefault="0094495B" w:rsidP="009449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14:paraId="4A13F3DD" w14:textId="77777777" w:rsidR="0094495B" w:rsidRPr="00F93FAB" w:rsidRDefault="0094495B" w:rsidP="009449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Заказчик производит предоплату в размере 30% </w:t>
            </w:r>
            <w:r>
              <w:rPr>
                <w:rFonts w:ascii="Tahoma" w:hAnsi="Tahoma" w:cs="Tahoma"/>
                <w:sz w:val="20"/>
                <w:szCs w:val="20"/>
              </w:rPr>
              <w:t>с отсрочкой платежа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15 (пятнадцать) рабочих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дн</w:t>
            </w:r>
            <w:r>
              <w:rPr>
                <w:rFonts w:ascii="Tahoma" w:hAnsi="Tahoma" w:cs="Tahoma"/>
                <w:sz w:val="20"/>
                <w:szCs w:val="20"/>
              </w:rPr>
              <w:t>ей, с даты заключения Договора.</w:t>
            </w:r>
          </w:p>
          <w:p w14:paraId="7A7F3827" w14:textId="77777777" w:rsidR="0094495B" w:rsidRDefault="0094495B" w:rsidP="0094495B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с даты подписания 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7D9A2C52" w14:textId="77777777" w:rsidR="0094495B" w:rsidRDefault="0094495B" w:rsidP="0094495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EA3453F" w14:textId="77777777" w:rsidR="0094495B" w:rsidRDefault="0094495B" w:rsidP="009449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календарных дней с даты подписания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78A4344F" w14:textId="77777777" w:rsidR="0094495B" w:rsidRDefault="0094495B" w:rsidP="009449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E77C444" w14:textId="77777777" w:rsidR="0094495B" w:rsidRPr="00C677B4" w:rsidRDefault="0094495B" w:rsidP="009449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D46A2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необходимо указать «в форме согласия» иной вариант расчетов.</w:t>
            </w:r>
          </w:p>
          <w:p w14:paraId="63B1516C" w14:textId="77777777" w:rsidR="0094495B" w:rsidRDefault="0094495B" w:rsidP="009449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248D8B94" w:rsidR="00525404" w:rsidRPr="00313D5A" w:rsidRDefault="0094495B" w:rsidP="009449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D24D05">
        <w:trPr>
          <w:trHeight w:val="2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F54FDF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4FC09777" w:rsidR="00525404" w:rsidRPr="00313D5A" w:rsidRDefault="00B703D2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A53BE0">
              <w:rPr>
                <w:rFonts w:ascii="Tahoma" w:hAnsi="Tahoma" w:cs="Tahoma"/>
                <w:sz w:val="20"/>
                <w:szCs w:val="20"/>
                <w:u w:val="single"/>
              </w:rPr>
              <w:t>04.04</w:t>
            </w:r>
            <w:r w:rsidR="00697AD8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местного времени</w:t>
            </w:r>
          </w:p>
        </w:tc>
      </w:tr>
      <w:tr w:rsidR="00525404" w:rsidRPr="00313D5A" w14:paraId="204173E0" w14:textId="77777777" w:rsidTr="00D24D05">
        <w:trPr>
          <w:trHeight w:val="4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3693E7B6" w:rsidR="00525404" w:rsidRPr="00313D5A" w:rsidRDefault="00B703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F73881">
              <w:rPr>
                <w:rFonts w:ascii="Tahoma" w:hAnsi="Tahoma" w:cs="Tahoma"/>
                <w:sz w:val="20"/>
                <w:szCs w:val="20"/>
                <w:u w:val="single"/>
              </w:rPr>
              <w:t>30.04</w:t>
            </w:r>
            <w:r w:rsidR="008471E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283C5A0B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lastRenderedPageBreak/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на ЭТП)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41527E78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94495B">
              <w:rPr>
                <w:rFonts w:ascii="Tahoma" w:hAnsi="Tahoma" w:cs="Tahoma"/>
                <w:sz w:val="20"/>
                <w:szCs w:val="20"/>
              </w:rPr>
              <w:t>цен</w:t>
            </w:r>
            <w:r w:rsidR="0050062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8DB27D9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71B8C0F" w:rsidR="00525404" w:rsidRPr="00313D5A" w:rsidRDefault="0058267D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84533" w:rsidRPr="00313D5A" w14:paraId="68672D58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4EC3935A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A53BE0"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313D5A" w:rsidRDefault="00384533" w:rsidP="003845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13EF8FAA" w14:textId="22225814" w:rsidR="00675703" w:rsidRPr="00313D5A" w:rsidRDefault="00384533" w:rsidP="007541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- о </w:t>
            </w:r>
            <w:r w:rsidR="00675703">
              <w:rPr>
                <w:rFonts w:ascii="Tahoma" w:hAnsi="Tahoma" w:cs="Tahoma"/>
                <w:sz w:val="20"/>
                <w:szCs w:val="20"/>
              </w:rPr>
              <w:t xml:space="preserve">возможности </w:t>
            </w:r>
            <w:r w:rsidR="0094495B">
              <w:rPr>
                <w:rFonts w:ascii="Tahoma" w:hAnsi="Tahoma" w:cs="Tahoma"/>
                <w:sz w:val="20"/>
                <w:szCs w:val="20"/>
              </w:rPr>
              <w:t>д</w:t>
            </w:r>
            <w:r w:rsidR="0094495B" w:rsidRPr="0094495B">
              <w:rPr>
                <w:rFonts w:ascii="Tahoma" w:hAnsi="Tahoma" w:cs="Tahoma"/>
                <w:sz w:val="20"/>
                <w:szCs w:val="20"/>
              </w:rPr>
              <w:t>оставки товара до склада покупателя за счет поставщика</w:t>
            </w:r>
          </w:p>
        </w:tc>
      </w:tr>
      <w:tr w:rsidR="00525404" w:rsidRPr="00313D5A" w14:paraId="5055386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4657EDC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A53BE0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94495B">
        <w:trPr>
          <w:trHeight w:val="5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1DB917B9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A53BE0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1DDBD9DF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A53BE0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7B211456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A53BE0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4E4523E8" w14:textId="3919E971" w:rsidR="001315A1" w:rsidRPr="00E426E4" w:rsidRDefault="001315A1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Закупочная процедура является внутренней процедурой выбора Обособленным подразделением/РОКС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2FBCC21A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Обособленное подразделение/РОКС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РОКС НН не возмещаются.</w:t>
      </w:r>
    </w:p>
    <w:p w14:paraId="0CFD3F2D" w14:textId="1C648C65" w:rsidR="00270866" w:rsidRPr="00D24D05" w:rsidRDefault="00B703D2" w:rsidP="00270866">
      <w:pPr>
        <w:ind w:right="55" w:firstLine="709"/>
        <w:jc w:val="both"/>
        <w:rPr>
          <w:rStyle w:val="a9"/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 w:rsidRPr="00E426E4">
        <w:rPr>
          <w:rFonts w:ascii="Tahoma" w:hAnsi="Tahoma" w:cs="Tahoma"/>
          <w:sz w:val="20"/>
          <w:szCs w:val="20"/>
        </w:rPr>
        <w:t xml:space="preserve">: </w:t>
      </w:r>
      <w:r w:rsidR="00F173CD" w:rsidRPr="007E4C53">
        <w:rPr>
          <w:rFonts w:ascii="Tahoma" w:hAnsi="Tahoma" w:cs="Tahoma"/>
          <w:sz w:val="20"/>
          <w:szCs w:val="20"/>
        </w:rPr>
        <w:t>Андреев</w:t>
      </w:r>
      <w:r w:rsidR="00F173CD">
        <w:rPr>
          <w:rFonts w:ascii="Tahoma" w:hAnsi="Tahoma" w:cs="Tahoma"/>
          <w:sz w:val="20"/>
          <w:szCs w:val="20"/>
        </w:rPr>
        <w:t>а</w:t>
      </w:r>
      <w:r w:rsidR="00F173CD" w:rsidRPr="007E4C53">
        <w:rPr>
          <w:rFonts w:ascii="Tahoma" w:hAnsi="Tahoma" w:cs="Tahoma"/>
          <w:sz w:val="20"/>
          <w:szCs w:val="20"/>
        </w:rPr>
        <w:t xml:space="preserve"> Алексе</w:t>
      </w:r>
      <w:r w:rsidR="00F173CD">
        <w:rPr>
          <w:rFonts w:ascii="Tahoma" w:hAnsi="Tahoma" w:cs="Tahoma"/>
          <w:sz w:val="20"/>
          <w:szCs w:val="20"/>
        </w:rPr>
        <w:t>я</w:t>
      </w:r>
      <w:r w:rsidR="00F173CD" w:rsidRPr="007E4C53">
        <w:rPr>
          <w:rFonts w:ascii="Tahoma" w:hAnsi="Tahoma" w:cs="Tahoma"/>
          <w:sz w:val="20"/>
          <w:szCs w:val="20"/>
        </w:rPr>
        <w:t xml:space="preserve"> Анатольевич</w:t>
      </w:r>
      <w:r w:rsidR="00F173CD">
        <w:rPr>
          <w:rFonts w:ascii="Tahoma" w:hAnsi="Tahoma" w:cs="Tahoma"/>
          <w:sz w:val="20"/>
          <w:szCs w:val="20"/>
        </w:rPr>
        <w:t>а</w:t>
      </w:r>
      <w:r w:rsidR="00F173CD" w:rsidRPr="00D24D05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F173CD" w:rsidRPr="007E4C53">
          <w:rPr>
            <w:rStyle w:val="a9"/>
            <w:lang w:val="en-US"/>
          </w:rPr>
          <w:t>andreevaa</w:t>
        </w:r>
        <w:r w:rsidR="00F173CD" w:rsidRPr="007E4C53">
          <w:rPr>
            <w:rStyle w:val="a9"/>
          </w:rPr>
          <w:t>@</w:t>
        </w:r>
        <w:r w:rsidR="00F173CD" w:rsidRPr="007E4C53">
          <w:rPr>
            <w:rStyle w:val="a9"/>
            <w:lang w:val="en-US"/>
          </w:rPr>
          <w:t>bobrovylog</w:t>
        </w:r>
        <w:r w:rsidR="00F173CD" w:rsidRPr="007E4C53">
          <w:rPr>
            <w:rStyle w:val="a9"/>
          </w:rPr>
          <w:t>.</w:t>
        </w:r>
        <w:r w:rsidR="00F173CD" w:rsidRPr="007E4C53">
          <w:rPr>
            <w:rStyle w:val="a9"/>
            <w:lang w:val="en-US"/>
          </w:rPr>
          <w:t>ru</w:t>
        </w:r>
      </w:hyperlink>
      <w:r w:rsidR="00D005E4" w:rsidRPr="00D24D05">
        <w:rPr>
          <w:rStyle w:val="a9"/>
          <w:rFonts w:ascii="Tahoma" w:hAnsi="Tahoma" w:cs="Tahoma"/>
          <w:sz w:val="20"/>
          <w:szCs w:val="20"/>
        </w:rPr>
        <w:t>;</w:t>
      </w:r>
      <w:r w:rsidR="00D005E4" w:rsidRPr="00F173CD">
        <w:rPr>
          <w:rStyle w:val="a9"/>
          <w:rFonts w:ascii="Tahoma" w:hAnsi="Tahoma" w:cs="Tahoma"/>
          <w:sz w:val="20"/>
          <w:szCs w:val="20"/>
          <w:u w:val="none"/>
        </w:rPr>
        <w:t xml:space="preserve"> </w:t>
      </w:r>
      <w:r w:rsidR="00270866" w:rsidRPr="00E426E4">
        <w:rPr>
          <w:rFonts w:ascii="Tahoma" w:hAnsi="Tahoma" w:cs="Tahoma"/>
          <w:sz w:val="20"/>
          <w:szCs w:val="20"/>
        </w:rPr>
        <w:t>Вебера Олега Викторовича</w:t>
      </w:r>
      <w:r w:rsidR="00270866" w:rsidRPr="00D24D05">
        <w:rPr>
          <w:rFonts w:ascii="Tahoma" w:hAnsi="Tahoma" w:cs="Tahoma"/>
          <w:sz w:val="20"/>
          <w:szCs w:val="20"/>
        </w:rPr>
        <w:t xml:space="preserve"> </w:t>
      </w:r>
      <w:hyperlink r:id="rId12" w:history="1">
        <w:r w:rsidR="00270866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veberov</w:t>
        </w:r>
        <w:r w:rsidR="00270866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@</w:t>
        </w:r>
        <w:r w:rsidR="00270866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bobrovylog</w:t>
        </w:r>
        <w:r w:rsidR="00270866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.</w:t>
        </w:r>
        <w:r w:rsidR="00270866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ru</w:t>
        </w:r>
      </w:hyperlink>
      <w:r w:rsidR="00270866">
        <w:rPr>
          <w:rStyle w:val="a9"/>
          <w:rFonts w:ascii="Tahoma" w:hAnsi="Tahoma" w:cs="Tahoma"/>
          <w:sz w:val="20"/>
          <w:szCs w:val="20"/>
          <w14:ligatures w14:val="standardContextual"/>
        </w:rPr>
        <w:t>.</w:t>
      </w:r>
      <w:r w:rsidR="00270866" w:rsidRPr="00D24D05">
        <w:rPr>
          <w:rStyle w:val="a9"/>
          <w:rFonts w:ascii="Tahoma" w:hAnsi="Tahoma" w:cs="Tahoma"/>
          <w:sz w:val="20"/>
          <w:szCs w:val="20"/>
        </w:rPr>
        <w:t xml:space="preserve">   </w:t>
      </w:r>
    </w:p>
    <w:p w14:paraId="2B095119" w14:textId="6A6D5A5E" w:rsidR="00525404" w:rsidRPr="00E426E4" w:rsidRDefault="004E370E" w:rsidP="00270866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 w:rsidRPr="00E426E4">
        <w:rPr>
          <w:rFonts w:ascii="Tahoma" w:hAnsi="Tahoma" w:cs="Tahoma"/>
          <w:sz w:val="20"/>
          <w:szCs w:val="20"/>
        </w:rPr>
        <w:t>Гомер Татьяны Олеговны</w:t>
      </w:r>
      <w:r w:rsidRPr="00E426E4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D24D05">
          <w:rPr>
            <w:rStyle w:val="a9"/>
            <w:rFonts w:ascii="Tahoma" w:hAnsi="Tahoma" w:cs="Tahoma"/>
            <w:sz w:val="20"/>
            <w:szCs w:val="20"/>
          </w:rPr>
          <w:t>gomer@bobrovylog.ru</w:t>
        </w:r>
      </w:hyperlink>
      <w:r w:rsidRPr="00E426E4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E426E4">
        <w:rPr>
          <w:rFonts w:ascii="Tahoma" w:hAnsi="Tahoma" w:cs="Tahoma"/>
          <w:sz w:val="20"/>
          <w:szCs w:val="20"/>
        </w:rPr>
        <w:t xml:space="preserve">. </w:t>
      </w:r>
      <w:r w:rsidR="00054F7D" w:rsidRPr="00E426E4">
        <w:rPr>
          <w:rFonts w:ascii="Tahoma" w:hAnsi="Tahoma" w:cs="Tahoma"/>
          <w:sz w:val="20"/>
          <w:szCs w:val="20"/>
        </w:rPr>
        <w:t>В бумажном</w:t>
      </w:r>
      <w:r w:rsidR="00525404" w:rsidRPr="00E426E4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E426E4" w:rsidRDefault="001315A1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354EC292" w14:textId="3C8AD888" w:rsidR="00E426E4" w:rsidRDefault="0044503B" w:rsidP="00E426E4">
      <w:pPr>
        <w:ind w:right="55" w:firstLine="709"/>
        <w:jc w:val="both"/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eastAsia="Calibri" w:hAnsi="Tahoma" w:cs="Tahoma"/>
          <w:b/>
          <w:bCs/>
          <w:iCs/>
          <w:sz w:val="20"/>
          <w:szCs w:val="20"/>
          <w:lang w:eastAsia="en-US"/>
        </w:rPr>
        <w:t>«</w:t>
      </w:r>
      <w:r w:rsidRPr="00E426E4">
        <w:rPr>
          <w:rFonts w:ascii="Tahoma" w:hAnsi="Tahoma" w:cs="Tahoma"/>
          <w:b/>
          <w:sz w:val="20"/>
          <w:szCs w:val="20"/>
        </w:rPr>
        <w:t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p w14:paraId="35A1AE27" w14:textId="77777777" w:rsidR="00E426E4" w:rsidRDefault="00E426E4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C007D" w:rsidRPr="00E426E4" w14:paraId="3EE41367" w14:textId="77777777" w:rsidTr="00D24D0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1D6970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lastRenderedPageBreak/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73672DA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2. 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185977CA" w:rsidR="006C007D" w:rsidRPr="00D24D05" w:rsidRDefault="00F173C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CBC2BBC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3 Форма, условия и сроки оплаты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 (выбрать один из вариантов) / не согласны/ указать альтернативное предложение</w:t>
            </w:r>
          </w:p>
        </w:tc>
      </w:tr>
      <w:tr w:rsidR="006C007D" w:rsidRPr="00E426E4" w14:paraId="65BE01D1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20FD123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4. Срок подачи – дата и время окончания приема предложения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A34C0FD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  <w:lang w:val="en-US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E95DA8F" w14:textId="77777777" w:rsidTr="00D24D0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27B0DB7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6. Инструмент проведения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D24D05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  <w:r w:rsidRPr="00D24D05">
              <w:rPr>
                <w:rFonts w:ascii="Tahoma" w:hAnsi="Tahoma" w:cs="Tahoma"/>
                <w:sz w:val="20"/>
                <w:szCs w:val="18"/>
              </w:rPr>
              <w:tab/>
            </w:r>
          </w:p>
        </w:tc>
      </w:tr>
      <w:tr w:rsidR="006C007D" w:rsidRPr="00E426E4" w14:paraId="3AA7EF04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7.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F173CD" w:rsidRPr="00E426E4" w14:paraId="54F9925C" w14:textId="77777777" w:rsidTr="00D24D0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223D9CB6" w:rsidR="00F173CD" w:rsidRPr="00D24D05" w:rsidRDefault="00F173CD" w:rsidP="00F173C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8. 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33EE413F" w:rsidR="00F173CD" w:rsidRPr="00D24D05" w:rsidRDefault="00F173CD" w:rsidP="00F173CD">
            <w:pPr>
              <w:rPr>
                <w:rFonts w:ascii="Tahoma" w:hAnsi="Tahoma" w:cs="Tahoma"/>
                <w:sz w:val="20"/>
                <w:szCs w:val="18"/>
              </w:rPr>
            </w:pPr>
            <w:r w:rsidRPr="0081134B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F173CD" w:rsidRPr="00E426E4" w14:paraId="4D99947A" w14:textId="77777777" w:rsidTr="00D24D0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3B5F60A1" w:rsidR="00F173CD" w:rsidRPr="00D24D05" w:rsidRDefault="00F173CD" w:rsidP="00F173C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9.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C2EDD88" w:rsidR="00F173CD" w:rsidRPr="00D24D05" w:rsidRDefault="00F173CD" w:rsidP="00F173CD">
            <w:pPr>
              <w:rPr>
                <w:rFonts w:ascii="Tahoma" w:hAnsi="Tahoma" w:cs="Tahoma"/>
                <w:sz w:val="20"/>
                <w:szCs w:val="18"/>
              </w:rPr>
            </w:pPr>
            <w:r w:rsidRPr="0081134B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75703" w:rsidRPr="00E426E4" w14:paraId="2F52EC51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64E318AB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2A206A">
              <w:rPr>
                <w:rFonts w:ascii="Tahoma" w:hAnsi="Tahoma" w:cs="Tahoma"/>
                <w:sz w:val="20"/>
                <w:szCs w:val="18"/>
              </w:rPr>
              <w:t>0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Иные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75703" w:rsidRPr="00E426E4" w14:paraId="2E29D080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75C874CB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2A206A">
              <w:rPr>
                <w:rFonts w:ascii="Tahoma" w:hAnsi="Tahoma" w:cs="Tahoma"/>
                <w:sz w:val="20"/>
                <w:szCs w:val="18"/>
              </w:rPr>
              <w:t>1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75703" w:rsidRPr="00E426E4" w14:paraId="0DFD52BC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6FBDB093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2A206A">
              <w:rPr>
                <w:rFonts w:ascii="Tahoma" w:hAnsi="Tahoma" w:cs="Tahoma"/>
                <w:sz w:val="20"/>
                <w:szCs w:val="18"/>
              </w:rPr>
              <w:t>2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57FAF047" w:rsidR="00675703" w:rsidRPr="00D24D05" w:rsidRDefault="00F173CD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75703" w:rsidRPr="00E426E4" w14:paraId="635B9303" w14:textId="77777777" w:rsidTr="00D24D0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3DAA8AF4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2A206A">
              <w:rPr>
                <w:rFonts w:ascii="Tahoma" w:hAnsi="Tahoma" w:cs="Tahoma"/>
                <w:sz w:val="20"/>
                <w:szCs w:val="18"/>
              </w:rPr>
              <w:t>3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75703" w:rsidRPr="00D24D05" w:rsidRDefault="00675703" w:rsidP="00F173C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75703" w:rsidRPr="00E426E4" w14:paraId="47927E26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1B35353F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2A206A">
              <w:rPr>
                <w:rFonts w:ascii="Tahoma" w:hAnsi="Tahoma" w:cs="Tahoma"/>
                <w:sz w:val="20"/>
                <w:szCs w:val="18"/>
              </w:rPr>
              <w:t>4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75703" w:rsidRPr="00D24D05" w:rsidRDefault="00675703" w:rsidP="00F173C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</w:tbl>
    <w:p w14:paraId="59FE60C7" w14:textId="77777777" w:rsidR="00631FBF" w:rsidRPr="00D24D05" w:rsidRDefault="00631FBF" w:rsidP="00631FBF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66F81F66" w14:textId="77777777" w:rsidR="0044503B" w:rsidRPr="00D24D05" w:rsidRDefault="0044503B" w:rsidP="00D24D05">
      <w:pPr>
        <w:ind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24D05">
        <w:rPr>
          <w:rFonts w:ascii="Tahoma" w:eastAsia="Calibri" w:hAnsi="Tahoma" w:cs="Tahoma"/>
          <w:color w:val="FFFFFF"/>
          <w:sz w:val="20"/>
          <w:szCs w:val="20"/>
          <w:vertAlign w:val="superscript"/>
          <w:lang w:eastAsia="en-US"/>
        </w:rPr>
        <w:footnoteReference w:id="1"/>
      </w:r>
      <w:r w:rsidRPr="00D24D05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 xml:space="preserve">29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t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D24D05" w:rsidRDefault="0044503B" w:rsidP="00D24D05">
      <w:pPr>
        <w:ind w:left="284"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D24D05" w:rsidRDefault="0044503B" w:rsidP="00D24D05">
      <w:pPr>
        <w:numPr>
          <w:ilvl w:val="0"/>
          <w:numId w:val="1"/>
        </w:numPr>
        <w:ind w:left="0" w:firstLine="851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lastRenderedPageBreak/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D24D05">
          <w:rPr>
            <w:rFonts w:ascii="Tahoma" w:eastAsia="Calibri" w:hAnsi="Tahoma" w:cs="Tahoma"/>
            <w:sz w:val="20"/>
            <w:szCs w:val="20"/>
            <w:u w:val="single"/>
            <w:lang w:eastAsia="en-US"/>
          </w:rPr>
          <w:t>https://www.nornickel.ru/suppliers/register-dishonest-counterparties/</w:t>
        </w:r>
      </w:hyperlink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:</w:t>
      </w:r>
    </w:p>
    <w:p w14:paraId="20CB3264" w14:textId="77777777" w:rsidR="0044503B" w:rsidRPr="00D24D05" w:rsidRDefault="0044503B" w:rsidP="00D24D05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003D7F79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б) </w:t>
      </w:r>
      <w:r w:rsidR="00E426E4" w:rsidRP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>не подписании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35E82851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г) не</w:t>
      </w:r>
      <w:r w:rsid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D24D05" w:rsidRDefault="0044503B" w:rsidP="00D24D0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2216F988" w14:textId="7F77C36A" w:rsidR="00AD663F" w:rsidRPr="00D24D05" w:rsidRDefault="00AD663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</w:p>
    <w:p w14:paraId="6A9213B6" w14:textId="71354101" w:rsidR="00590066" w:rsidRPr="00E426E4" w:rsidRDefault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ТКП,</w:t>
      </w:r>
      <w:r w:rsidRPr="00E426E4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E426E4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5A6849BC" w:rsidR="00AD663F" w:rsidRDefault="00AD663F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6DE1A3C9" w14:textId="045544D8" w:rsidR="00E426E4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563EB875" w14:textId="77777777" w:rsidR="00E426E4" w:rsidRPr="00E426E4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747C91A6" w14:textId="77777777" w:rsidR="00F173CD" w:rsidRPr="00D24D05" w:rsidRDefault="00F173CD" w:rsidP="00F173CD">
      <w:pPr>
        <w:tabs>
          <w:tab w:val="left" w:pos="-2268"/>
        </w:tabs>
        <w:spacing w:after="80" w:line="276" w:lineRule="auto"/>
        <w:contextualSpacing/>
        <w:rPr>
          <w:rFonts w:ascii="Tahoma" w:hAnsi="Tahoma" w:cs="Tahoma"/>
          <w:sz w:val="20"/>
          <w:szCs w:val="20"/>
        </w:rPr>
      </w:pPr>
      <w:r w:rsidRPr="003A6DE3">
        <w:rPr>
          <w:rFonts w:ascii="Tahoma" w:hAnsi="Tahoma" w:cs="Tahoma"/>
          <w:b/>
          <w:sz w:val="20"/>
          <w:szCs w:val="20"/>
        </w:rPr>
        <w:t>Главный инженер – начальник СТО</w:t>
      </w:r>
      <w:r w:rsidRPr="00E426E4">
        <w:rPr>
          <w:rFonts w:ascii="Tahoma" w:hAnsi="Tahoma" w:cs="Tahoma"/>
          <w:b/>
          <w:sz w:val="20"/>
          <w:szCs w:val="20"/>
        </w:rPr>
        <w:tab/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                                       </w:t>
      </w:r>
      <w:r w:rsidRPr="00E426E4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           </w:t>
      </w:r>
      <w:r w:rsidRPr="005A69DC">
        <w:rPr>
          <w:rFonts w:ascii="Tahoma" w:hAnsi="Tahoma" w:cs="Tahoma"/>
          <w:b/>
          <w:sz w:val="20"/>
          <w:szCs w:val="20"/>
        </w:rPr>
        <w:t>О.В.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E426E4">
        <w:rPr>
          <w:rFonts w:ascii="Tahoma" w:hAnsi="Tahoma" w:cs="Tahoma"/>
          <w:b/>
          <w:sz w:val="20"/>
          <w:szCs w:val="20"/>
        </w:rPr>
        <w:t xml:space="preserve">Вебер </w:t>
      </w:r>
    </w:p>
    <w:p w14:paraId="04EAE898" w14:textId="77777777" w:rsidR="00270866" w:rsidRDefault="00270866" w:rsidP="00270866">
      <w:pPr>
        <w:rPr>
          <w:rFonts w:ascii="Tahoma" w:hAnsi="Tahoma" w:cs="Tahoma"/>
          <w:sz w:val="20"/>
          <w:szCs w:val="20"/>
        </w:rPr>
      </w:pPr>
    </w:p>
    <w:p w14:paraId="75591837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AF037B7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4EBE9138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4FA039B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43DD0B7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C6A401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5E10E304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22A03A79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4DF24C6E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18B9D7E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28593B64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33000B5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5A5A499F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9CBAC7D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B4856C1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A7812DD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11EE0D3" w14:textId="3C257CD9" w:rsidR="00FD022C" w:rsidRPr="00E426E4" w:rsidRDefault="004E370E" w:rsidP="00D24D05">
      <w:pPr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Исп. </w:t>
      </w:r>
      <w:r w:rsidR="00DE01A5" w:rsidRPr="00D24D05">
        <w:rPr>
          <w:rFonts w:ascii="Tahoma" w:hAnsi="Tahoma" w:cs="Tahoma"/>
          <w:sz w:val="20"/>
          <w:szCs w:val="20"/>
        </w:rPr>
        <w:t xml:space="preserve">Гомер </w:t>
      </w:r>
      <w:r w:rsidR="00E426E4" w:rsidRPr="00E426E4">
        <w:rPr>
          <w:rFonts w:ascii="Tahoma" w:hAnsi="Tahoma" w:cs="Tahoma"/>
          <w:sz w:val="20"/>
          <w:szCs w:val="20"/>
        </w:rPr>
        <w:t>Татьяна Олеговна</w:t>
      </w:r>
      <w:r w:rsidR="00E426E4">
        <w:rPr>
          <w:rFonts w:ascii="Tahoma" w:hAnsi="Tahoma" w:cs="Tahoma"/>
          <w:sz w:val="20"/>
          <w:szCs w:val="20"/>
        </w:rPr>
        <w:t xml:space="preserve"> </w:t>
      </w:r>
      <w:r w:rsidRPr="00D24D05">
        <w:rPr>
          <w:rFonts w:ascii="Tahoma" w:hAnsi="Tahoma" w:cs="Tahoma"/>
          <w:sz w:val="20"/>
          <w:szCs w:val="20"/>
        </w:rPr>
        <w:t xml:space="preserve"> </w:t>
      </w:r>
      <w:r w:rsidR="00E426E4">
        <w:rPr>
          <w:rFonts w:ascii="Tahoma" w:hAnsi="Tahoma" w:cs="Tahoma"/>
          <w:sz w:val="20"/>
          <w:szCs w:val="20"/>
        </w:rPr>
        <w:br/>
      </w:r>
      <w:r w:rsidRPr="00D24D05">
        <w:rPr>
          <w:rFonts w:ascii="Tahoma" w:hAnsi="Tahoma" w:cs="Tahoma"/>
          <w:sz w:val="20"/>
          <w:szCs w:val="20"/>
        </w:rPr>
        <w:t>(391) 256-87-66</w:t>
      </w:r>
    </w:p>
    <w:sectPr w:rsidR="00FD022C" w:rsidRPr="00E426E4" w:rsidSect="00D24D05">
      <w:headerReference w:type="default" r:id="rId15"/>
      <w:footerReference w:type="default" r:id="rId16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8497"/>
      <w:docPartObj>
        <w:docPartGallery w:val="Page Numbers (Bottom of Page)"/>
        <w:docPartUnique/>
      </w:docPartObj>
    </w:sdtPr>
    <w:sdtEndPr/>
    <w:sdtContent>
      <w:p w14:paraId="41A08BFB" w14:textId="580BA6DD" w:rsidR="00E426E4" w:rsidRDefault="00E42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18FA111" w14:textId="77777777" w:rsidR="00E426E4" w:rsidRDefault="00E42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2140494394">
    <w:abstractNumId w:val="2"/>
  </w:num>
  <w:num w:numId="2" w16cid:durableId="1259171017">
    <w:abstractNumId w:val="1"/>
  </w:num>
  <w:num w:numId="3" w16cid:durableId="62974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077E"/>
    <w:rsid w:val="000D4372"/>
    <w:rsid w:val="000F034D"/>
    <w:rsid w:val="000F157A"/>
    <w:rsid w:val="000F3D9F"/>
    <w:rsid w:val="00100782"/>
    <w:rsid w:val="00113167"/>
    <w:rsid w:val="00120735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1D50F0"/>
    <w:rsid w:val="001E4220"/>
    <w:rsid w:val="001E7CC3"/>
    <w:rsid w:val="00210116"/>
    <w:rsid w:val="00210EA4"/>
    <w:rsid w:val="00214407"/>
    <w:rsid w:val="00214BF0"/>
    <w:rsid w:val="00220402"/>
    <w:rsid w:val="002225EA"/>
    <w:rsid w:val="00244222"/>
    <w:rsid w:val="00244566"/>
    <w:rsid w:val="00245F7D"/>
    <w:rsid w:val="00246023"/>
    <w:rsid w:val="00247010"/>
    <w:rsid w:val="00251F7D"/>
    <w:rsid w:val="0025388C"/>
    <w:rsid w:val="0025759F"/>
    <w:rsid w:val="00270866"/>
    <w:rsid w:val="00270A12"/>
    <w:rsid w:val="00272FF1"/>
    <w:rsid w:val="00277094"/>
    <w:rsid w:val="002909D5"/>
    <w:rsid w:val="00290E45"/>
    <w:rsid w:val="002944EC"/>
    <w:rsid w:val="00297967"/>
    <w:rsid w:val="002A206A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01E45"/>
    <w:rsid w:val="00311CD7"/>
    <w:rsid w:val="00313D5A"/>
    <w:rsid w:val="00316BB2"/>
    <w:rsid w:val="0032022D"/>
    <w:rsid w:val="00323508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4533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D532C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503B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E3914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1B1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8267D"/>
    <w:rsid w:val="00590066"/>
    <w:rsid w:val="00591FA6"/>
    <w:rsid w:val="00593A7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054BC"/>
    <w:rsid w:val="00615FE5"/>
    <w:rsid w:val="00624C07"/>
    <w:rsid w:val="00631FBF"/>
    <w:rsid w:val="00640F2F"/>
    <w:rsid w:val="00642CD3"/>
    <w:rsid w:val="00644137"/>
    <w:rsid w:val="006451C3"/>
    <w:rsid w:val="006503EC"/>
    <w:rsid w:val="00652998"/>
    <w:rsid w:val="00652C06"/>
    <w:rsid w:val="006617FF"/>
    <w:rsid w:val="00662CF5"/>
    <w:rsid w:val="00673D08"/>
    <w:rsid w:val="00673EAD"/>
    <w:rsid w:val="0067426F"/>
    <w:rsid w:val="00675703"/>
    <w:rsid w:val="00677C08"/>
    <w:rsid w:val="006810CA"/>
    <w:rsid w:val="00682138"/>
    <w:rsid w:val="006838E4"/>
    <w:rsid w:val="00683CEC"/>
    <w:rsid w:val="0069715B"/>
    <w:rsid w:val="00697AD8"/>
    <w:rsid w:val="006A4DAD"/>
    <w:rsid w:val="006A5BE3"/>
    <w:rsid w:val="006C007D"/>
    <w:rsid w:val="006C3A30"/>
    <w:rsid w:val="006C4688"/>
    <w:rsid w:val="006C7081"/>
    <w:rsid w:val="006D1566"/>
    <w:rsid w:val="006D277A"/>
    <w:rsid w:val="006E0A39"/>
    <w:rsid w:val="006E2F8A"/>
    <w:rsid w:val="006E3CF1"/>
    <w:rsid w:val="006E71E4"/>
    <w:rsid w:val="00707FC7"/>
    <w:rsid w:val="007107FA"/>
    <w:rsid w:val="00712187"/>
    <w:rsid w:val="00716B60"/>
    <w:rsid w:val="00721027"/>
    <w:rsid w:val="00721CEA"/>
    <w:rsid w:val="007541C9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48FC"/>
    <w:rsid w:val="007D5021"/>
    <w:rsid w:val="007D7A3B"/>
    <w:rsid w:val="007F3F76"/>
    <w:rsid w:val="00811A84"/>
    <w:rsid w:val="00814D4D"/>
    <w:rsid w:val="008303F4"/>
    <w:rsid w:val="008471E4"/>
    <w:rsid w:val="00855AE7"/>
    <w:rsid w:val="0086690E"/>
    <w:rsid w:val="00866A9B"/>
    <w:rsid w:val="0087038E"/>
    <w:rsid w:val="00873845"/>
    <w:rsid w:val="00874708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4495B"/>
    <w:rsid w:val="00953233"/>
    <w:rsid w:val="0099100D"/>
    <w:rsid w:val="009950B0"/>
    <w:rsid w:val="009B1C24"/>
    <w:rsid w:val="009B314C"/>
    <w:rsid w:val="009B594C"/>
    <w:rsid w:val="009C47F4"/>
    <w:rsid w:val="009D629B"/>
    <w:rsid w:val="009E5285"/>
    <w:rsid w:val="009F08C0"/>
    <w:rsid w:val="009F64B4"/>
    <w:rsid w:val="00A11620"/>
    <w:rsid w:val="00A31185"/>
    <w:rsid w:val="00A36884"/>
    <w:rsid w:val="00A4013C"/>
    <w:rsid w:val="00A432D3"/>
    <w:rsid w:val="00A45CF6"/>
    <w:rsid w:val="00A521A8"/>
    <w:rsid w:val="00A5323F"/>
    <w:rsid w:val="00A53BE0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AF4F90"/>
    <w:rsid w:val="00B06710"/>
    <w:rsid w:val="00B11121"/>
    <w:rsid w:val="00B11A76"/>
    <w:rsid w:val="00B12449"/>
    <w:rsid w:val="00B20AAF"/>
    <w:rsid w:val="00B20E96"/>
    <w:rsid w:val="00B30D2F"/>
    <w:rsid w:val="00B32969"/>
    <w:rsid w:val="00B33738"/>
    <w:rsid w:val="00B41680"/>
    <w:rsid w:val="00B45F76"/>
    <w:rsid w:val="00B51F70"/>
    <w:rsid w:val="00B52F42"/>
    <w:rsid w:val="00B62841"/>
    <w:rsid w:val="00B703D2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A328F"/>
    <w:rsid w:val="00CB6DAB"/>
    <w:rsid w:val="00CC065A"/>
    <w:rsid w:val="00CC0FA7"/>
    <w:rsid w:val="00CC1B7D"/>
    <w:rsid w:val="00CC40B3"/>
    <w:rsid w:val="00CC63D8"/>
    <w:rsid w:val="00CD0C22"/>
    <w:rsid w:val="00CF4B3E"/>
    <w:rsid w:val="00D005E4"/>
    <w:rsid w:val="00D0112B"/>
    <w:rsid w:val="00D04B7C"/>
    <w:rsid w:val="00D06A6A"/>
    <w:rsid w:val="00D1042A"/>
    <w:rsid w:val="00D13567"/>
    <w:rsid w:val="00D20C32"/>
    <w:rsid w:val="00D24D05"/>
    <w:rsid w:val="00D55D27"/>
    <w:rsid w:val="00D66EEA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426E4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D4180"/>
    <w:rsid w:val="00EE1A8E"/>
    <w:rsid w:val="00EE2592"/>
    <w:rsid w:val="00EF18C4"/>
    <w:rsid w:val="00EF6BD8"/>
    <w:rsid w:val="00F03B4C"/>
    <w:rsid w:val="00F046F4"/>
    <w:rsid w:val="00F06032"/>
    <w:rsid w:val="00F173CD"/>
    <w:rsid w:val="00F1790B"/>
    <w:rsid w:val="00F446F2"/>
    <w:rsid w:val="00F507C6"/>
    <w:rsid w:val="00F60A74"/>
    <w:rsid w:val="00F62A1A"/>
    <w:rsid w:val="00F664B1"/>
    <w:rsid w:val="00F66BD5"/>
    <w:rsid w:val="00F73881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D7DFE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24D05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754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eberov@bobrovylog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dreevaa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38AA-BB4A-4026-85DC-037E04F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1928</Words>
  <Characters>10994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9</cp:revision>
  <cp:lastPrinted>2024-02-26T09:46:00Z</cp:lastPrinted>
  <dcterms:created xsi:type="dcterms:W3CDTF">2024-12-16T05:22:00Z</dcterms:created>
  <dcterms:modified xsi:type="dcterms:W3CDTF">2025-03-26T08:14:00Z</dcterms:modified>
</cp:coreProperties>
</file>