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3154357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7D24728D" w:rsidR="00054F7D" w:rsidRDefault="00532149" w:rsidP="00182565">
      <w:pPr>
        <w:tabs>
          <w:tab w:val="left" w:pos="6615"/>
        </w:tabs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 </w:t>
      </w:r>
      <w:r w:rsidR="00182565">
        <w:rPr>
          <w:rFonts w:ascii="Tahoma" w:hAnsi="Tahoma" w:cs="Tahoma"/>
          <w:b/>
          <w:sz w:val="22"/>
          <w:szCs w:val="22"/>
        </w:rPr>
        <w:t>Участнику закупочной процедуры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182565">
      <w:pPr>
        <w:tabs>
          <w:tab w:val="left" w:pos="6615"/>
        </w:tabs>
        <w:jc w:val="right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5D46A2">
        <w:trPr>
          <w:trHeight w:hRule="exact" w:val="48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7A401E2" w:rsidR="00D06A6A" w:rsidRPr="00313D5A" w:rsidRDefault="00182565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02BB">
              <w:rPr>
                <w:rFonts w:ascii="Tahoma" w:hAnsi="Tahoma" w:cs="Tahoma"/>
                <w:sz w:val="20"/>
                <w:szCs w:val="20"/>
              </w:rPr>
              <w:t>Оказание услуг по очистке водозабора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B034031" w:rsidR="00EE2592" w:rsidRPr="00313D5A" w:rsidRDefault="00182565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02BB">
              <w:rPr>
                <w:rFonts w:ascii="Tahoma" w:hAnsi="Tahoma" w:cs="Tahoma"/>
                <w:sz w:val="20"/>
                <w:szCs w:val="20"/>
              </w:rPr>
              <w:t>До 30 сентября 2024 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2975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FAF2687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6D65C548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44E5CDB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7D4D2794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13F459DF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028724A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4AB55627" w:rsidR="00525404" w:rsidRPr="00313D5A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6EEF8086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182565">
              <w:rPr>
                <w:rFonts w:ascii="Tahoma" w:hAnsi="Tahoma" w:cs="Tahoma"/>
                <w:sz w:val="20"/>
                <w:szCs w:val="20"/>
                <w:u w:val="single"/>
              </w:rPr>
              <w:t>02.08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B1D7E2D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82565">
              <w:rPr>
                <w:rFonts w:ascii="Tahoma" w:hAnsi="Tahoma" w:cs="Tahoma"/>
                <w:sz w:val="20"/>
                <w:szCs w:val="20"/>
                <w:u w:val="single"/>
              </w:rPr>
              <w:t>27.08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2DC55B50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182565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7102BB" w:rsidRPr="00313D5A" w14:paraId="30F226E4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FED0" w14:textId="28C1F65B" w:rsidR="007102BB" w:rsidRPr="00313D5A" w:rsidRDefault="007102BB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249" w14:textId="77777777" w:rsidR="007102BB" w:rsidRDefault="007102BB" w:rsidP="007102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86334ED" w14:textId="4C1FA75E" w:rsidR="007102BB" w:rsidRPr="00313D5A" w:rsidRDefault="007102BB" w:rsidP="007102BB">
            <w:pPr>
              <w:tabs>
                <w:tab w:val="left" w:pos="90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н</w:t>
            </w:r>
            <w:r w:rsidRPr="007102BB">
              <w:rPr>
                <w:rFonts w:ascii="Tahoma" w:hAnsi="Tahoma" w:cs="Tahoma"/>
                <w:sz w:val="20"/>
                <w:szCs w:val="20"/>
              </w:rPr>
              <w:t>аличи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7102BB">
              <w:rPr>
                <w:rFonts w:ascii="Tahoma" w:hAnsi="Tahoma" w:cs="Tahoma"/>
                <w:sz w:val="20"/>
                <w:szCs w:val="20"/>
              </w:rPr>
              <w:t xml:space="preserve"> у Исполнителя опыта выполнения работ / оказания услуг, связанного с предметом закупки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(инф. </w:t>
            </w:r>
            <w:r w:rsidRPr="007102BB">
              <w:rPr>
                <w:rFonts w:ascii="Tahoma" w:hAnsi="Tahoma" w:cs="Tahoma"/>
                <w:sz w:val="20"/>
                <w:szCs w:val="20"/>
              </w:rPr>
              <w:t>справк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7102BB">
              <w:rPr>
                <w:rFonts w:ascii="Tahoma" w:hAnsi="Tahoma" w:cs="Tahoma"/>
                <w:sz w:val="20"/>
                <w:szCs w:val="20"/>
              </w:rPr>
              <w:t>/сопроводительно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7102BB">
              <w:rPr>
                <w:rFonts w:ascii="Tahoma" w:hAnsi="Tahoma" w:cs="Tahoma"/>
                <w:sz w:val="20"/>
                <w:szCs w:val="20"/>
              </w:rPr>
              <w:t xml:space="preserve"> письма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0A742CC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213CD8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55FE2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AFEFCD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7CE7571D" w14:textId="1322C1D4" w:rsidR="00532149" w:rsidRPr="00532149" w:rsidRDefault="00525404" w:rsidP="00532149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32149" w:rsidRPr="004868A4">
        <w:rPr>
          <w:rFonts w:ascii="Tahoma" w:hAnsi="Tahoma" w:cs="Tahoma"/>
          <w:sz w:val="20"/>
          <w:szCs w:val="20"/>
        </w:rPr>
        <w:t>Ильичев</w:t>
      </w:r>
      <w:r w:rsidR="00532149">
        <w:rPr>
          <w:rFonts w:ascii="Tahoma" w:hAnsi="Tahoma" w:cs="Tahoma"/>
          <w:sz w:val="20"/>
          <w:szCs w:val="20"/>
        </w:rPr>
        <w:t>у</w:t>
      </w:r>
      <w:r w:rsidR="00532149" w:rsidRPr="004868A4">
        <w:rPr>
          <w:rFonts w:ascii="Tahoma" w:hAnsi="Tahoma" w:cs="Tahoma"/>
          <w:sz w:val="20"/>
          <w:szCs w:val="20"/>
        </w:rPr>
        <w:t xml:space="preserve"> Валери</w:t>
      </w:r>
      <w:r w:rsidR="00532149">
        <w:rPr>
          <w:rFonts w:ascii="Tahoma" w:hAnsi="Tahoma" w:cs="Tahoma"/>
          <w:sz w:val="20"/>
          <w:szCs w:val="20"/>
        </w:rPr>
        <w:t>ю</w:t>
      </w:r>
      <w:r w:rsidR="00532149" w:rsidRPr="004868A4">
        <w:rPr>
          <w:rFonts w:ascii="Tahoma" w:hAnsi="Tahoma" w:cs="Tahoma"/>
          <w:sz w:val="20"/>
          <w:szCs w:val="20"/>
        </w:rPr>
        <w:t xml:space="preserve"> </w:t>
      </w:r>
      <w:r w:rsidR="00532149">
        <w:rPr>
          <w:rFonts w:ascii="Tahoma" w:hAnsi="Tahoma" w:cs="Tahoma"/>
          <w:sz w:val="20"/>
          <w:szCs w:val="20"/>
        </w:rPr>
        <w:t>В</w:t>
      </w:r>
      <w:r w:rsidR="00532149" w:rsidRPr="004868A4">
        <w:rPr>
          <w:rFonts w:ascii="Tahoma" w:hAnsi="Tahoma" w:cs="Tahoma"/>
          <w:sz w:val="20"/>
          <w:szCs w:val="20"/>
        </w:rPr>
        <w:t>икторович</w:t>
      </w:r>
      <w:r w:rsidR="00532149">
        <w:rPr>
          <w:rFonts w:ascii="Tahoma" w:hAnsi="Tahoma" w:cs="Tahoma"/>
          <w:sz w:val="20"/>
          <w:szCs w:val="20"/>
        </w:rPr>
        <w:t xml:space="preserve">у </w:t>
      </w:r>
      <w:hyperlink r:id="rId11" w:history="1">
        <w:r w:rsidR="00532149" w:rsidRPr="007D5C71">
          <w:rPr>
            <w:rStyle w:val="a9"/>
            <w:sz w:val="22"/>
            <w:szCs w:val="22"/>
          </w:rPr>
          <w:t>ilichevvvi@bobrovylog.ru</w:t>
        </w:r>
      </w:hyperlink>
      <w:r w:rsidR="00532149">
        <w:rPr>
          <w:rStyle w:val="a9"/>
          <w:sz w:val="22"/>
          <w:szCs w:val="22"/>
        </w:rPr>
        <w:t xml:space="preserve">, </w:t>
      </w:r>
      <w:r w:rsidR="00532149" w:rsidRPr="00532149">
        <w:rPr>
          <w:rFonts w:ascii="Tahoma" w:hAnsi="Tahoma" w:cs="Tahoma"/>
          <w:sz w:val="20"/>
          <w:szCs w:val="20"/>
        </w:rPr>
        <w:t>Булгакову Сергею Анатольевичу</w:t>
      </w:r>
      <w:r w:rsidR="00532149">
        <w:rPr>
          <w:rFonts w:ascii="Tahoma" w:hAnsi="Tahoma" w:cs="Tahoma"/>
          <w:sz w:val="20"/>
          <w:szCs w:val="20"/>
        </w:rPr>
        <w:t xml:space="preserve"> </w:t>
      </w:r>
      <w:r w:rsidR="00532149" w:rsidRPr="00532149">
        <w:rPr>
          <w:rStyle w:val="a9"/>
          <w:sz w:val="22"/>
          <w:szCs w:val="22"/>
        </w:rPr>
        <w:t>bulgakov@bobrovylog.ru</w:t>
      </w:r>
      <w:r w:rsidR="00532149">
        <w:rPr>
          <w:rStyle w:val="a9"/>
          <w:sz w:val="22"/>
          <w:szCs w:val="22"/>
        </w:rPr>
        <w:t>.</w:t>
      </w:r>
    </w:p>
    <w:p w14:paraId="2B095119" w14:textId="5205E19B" w:rsidR="00525404" w:rsidRPr="00313D5A" w:rsidRDefault="002E1C58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7102BB" w:rsidRPr="00247010" w14:paraId="32E06C46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D343" w14:textId="66A69357" w:rsidR="007102BB" w:rsidRDefault="007102BB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DEB" w14:textId="1BA75427" w:rsidR="007102BB" w:rsidRDefault="007102BB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0053AC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279F19DD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7102BB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0C4520D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5285BF8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</w:t>
      </w:r>
      <w:r w:rsidR="00AD663F" w:rsidRPr="00DE01A5">
        <w:rPr>
          <w:rFonts w:ascii="Tahoma" w:hAnsi="Tahoma" w:cs="Tahoma"/>
          <w:sz w:val="20"/>
          <w:szCs w:val="20"/>
        </w:rPr>
        <w:lastRenderedPageBreak/>
        <w:t xml:space="preserve">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42F66E30" w14:textId="77777777" w:rsidR="00182565" w:rsidRPr="00182565" w:rsidRDefault="008E5880" w:rsidP="0018256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182565" w:rsidRPr="00182565">
        <w:rPr>
          <w:rFonts w:ascii="Tahoma" w:hAnsi="Tahoma" w:cs="Tahoma"/>
          <w:b/>
          <w:sz w:val="20"/>
          <w:szCs w:val="20"/>
        </w:rPr>
        <w:t>Начальник службы эксплуатации                                                                                   В.В.Ильичев</w:t>
      </w:r>
    </w:p>
    <w:p w14:paraId="68C3597B" w14:textId="02EE10F1" w:rsidR="002C4322" w:rsidRPr="00F93FAB" w:rsidRDefault="002C4322" w:rsidP="00182565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Default="00FC0D97" w:rsidP="004E370E">
      <w:pPr>
        <w:rPr>
          <w:rFonts w:ascii="Tahoma" w:hAnsi="Tahoma" w:cs="Tahoma"/>
          <w:sz w:val="14"/>
          <w:szCs w:val="14"/>
        </w:rPr>
      </w:pPr>
    </w:p>
    <w:p w14:paraId="5333D82F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26829949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80F2B8B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52C3230D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AA43F50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00FEA9C4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1B76CD01" w14:textId="77777777" w:rsidR="00532149" w:rsidRPr="00313D5A" w:rsidRDefault="00532149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565"/>
    <w:rsid w:val="00182FFB"/>
    <w:rsid w:val="00183701"/>
    <w:rsid w:val="001857D2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2BB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724E9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ichevvvi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18</cp:revision>
  <cp:lastPrinted>2024-02-26T09:46:00Z</cp:lastPrinted>
  <dcterms:created xsi:type="dcterms:W3CDTF">2024-01-22T05:33:00Z</dcterms:created>
  <dcterms:modified xsi:type="dcterms:W3CDTF">2024-07-22T04:53:00Z</dcterms:modified>
</cp:coreProperties>
</file>