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70" w14:textId="77777777" w:rsidR="00777F54" w:rsidRDefault="00777F54" w:rsidP="00777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ЗАДАНИЕ</w:t>
      </w:r>
    </w:p>
    <w:p w14:paraId="7480A098" w14:textId="423F1752" w:rsidR="001513DA" w:rsidRDefault="00777F54" w:rsidP="00D66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поставку </w:t>
      </w:r>
      <w:r w:rsidR="002C1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аккумуляторных батарей</w:t>
      </w:r>
    </w:p>
    <w:p w14:paraId="059DDAD6" w14:textId="77777777" w:rsidR="001513DA" w:rsidRPr="001513DA" w:rsidRDefault="001513DA" w:rsidP="00151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803"/>
        <w:gridCol w:w="37"/>
        <w:gridCol w:w="5641"/>
      </w:tblGrid>
      <w:tr w:rsidR="000C5C2C" w14:paraId="416B7314" w14:textId="77777777" w:rsidTr="00261AF1">
        <w:tc>
          <w:tcPr>
            <w:tcW w:w="445" w:type="dxa"/>
          </w:tcPr>
          <w:p w14:paraId="13E101B6" w14:textId="77777777" w:rsidR="000C5C2C" w:rsidRPr="00E90BC6" w:rsidRDefault="000C5C2C" w:rsidP="00777F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3" w:type="dxa"/>
          </w:tcPr>
          <w:p w14:paraId="3A0B5EE9" w14:textId="77777777" w:rsidR="000C5C2C" w:rsidRPr="00E90BC6" w:rsidRDefault="000C5C2C" w:rsidP="00777F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8" w:type="dxa"/>
            <w:gridSpan w:val="2"/>
          </w:tcPr>
          <w:p w14:paraId="6144E889" w14:textId="77777777" w:rsidR="000C5C2C" w:rsidRPr="00E90BC6" w:rsidRDefault="000C5C2C" w:rsidP="0077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C5C2C" w14:paraId="7A8C2999" w14:textId="77777777" w:rsidTr="00261AF1">
        <w:trPr>
          <w:trHeight w:val="1190"/>
        </w:trPr>
        <w:tc>
          <w:tcPr>
            <w:tcW w:w="445" w:type="dxa"/>
          </w:tcPr>
          <w:p w14:paraId="522A8AC0" w14:textId="77777777" w:rsidR="000C5C2C" w:rsidRPr="00E90BC6" w:rsidRDefault="000C5C2C" w:rsidP="0077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19C257" w14:textId="77777777" w:rsidR="000C5C2C" w:rsidRPr="00E90BC6" w:rsidRDefault="000C5C2C" w:rsidP="0077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08414E3D" w14:textId="1735B583" w:rsidR="000C5C2C" w:rsidRPr="00E90BC6" w:rsidRDefault="000C5C2C" w:rsidP="0062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Свинцово-кислотная аккумуляторная батарея</w:t>
            </w:r>
          </w:p>
        </w:tc>
        <w:tc>
          <w:tcPr>
            <w:tcW w:w="5678" w:type="dxa"/>
            <w:gridSpan w:val="2"/>
          </w:tcPr>
          <w:p w14:paraId="4C632A57" w14:textId="150D92ED" w:rsidR="000C5C2C" w:rsidRPr="00E37546" w:rsidRDefault="000C5C2C" w:rsidP="0066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Стационарный аккумулятор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источников бесперебойного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5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Pr="00E37546">
              <w:rPr>
                <w:rFonts w:ascii="Times New Roman" w:hAnsi="Times New Roman" w:cs="Times New Roman"/>
                <w:sz w:val="24"/>
                <w:szCs w:val="24"/>
              </w:rPr>
              <w:t>RBC44)</w:t>
            </w:r>
          </w:p>
          <w:p w14:paraId="507831C2" w14:textId="71CD7AA7" w:rsidR="000C5C2C" w:rsidRPr="00E90BC6" w:rsidRDefault="000C5C2C" w:rsidP="0066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Тип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Необслуживаемые</w:t>
            </w:r>
          </w:p>
          <w:tbl>
            <w:tblPr>
              <w:tblW w:w="42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3"/>
              <w:gridCol w:w="2102"/>
            </w:tblGrid>
            <w:tr w:rsidR="000C5C2C" w:rsidRPr="00F66082" w14:paraId="7FFFAEDC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shd w:val="clear" w:color="auto" w:fill="auto"/>
                  <w:vAlign w:val="center"/>
                  <w:hideMark/>
                </w:tcPr>
                <w:p w14:paraId="135C1D94" w14:textId="3FAE500B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Напряжени</w:t>
                  </w: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е, В  </w:t>
                  </w:r>
                </w:p>
              </w:tc>
              <w:tc>
                <w:tcPr>
                  <w:tcW w:w="2447" w:type="pct"/>
                  <w:shd w:val="clear" w:color="auto" w:fill="auto"/>
                  <w:vAlign w:val="center"/>
                  <w:hideMark/>
                </w:tcPr>
                <w:p w14:paraId="4FE785AA" w14:textId="1D769CEE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     12В</w:t>
                  </w:r>
                </w:p>
              </w:tc>
            </w:tr>
            <w:tr w:rsidR="000C5C2C" w:rsidRPr="00F66082" w14:paraId="28B7C63D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  <w:hideMark/>
                </w:tcPr>
                <w:p w14:paraId="0EE4218A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Емкость, </w:t>
                  </w:r>
                  <w:proofErr w:type="spellStart"/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Ач</w:t>
                  </w:r>
                  <w:proofErr w:type="spellEnd"/>
                </w:p>
              </w:tc>
              <w:tc>
                <w:tcPr>
                  <w:tcW w:w="2447" w:type="pct"/>
                  <w:vAlign w:val="center"/>
                  <w:hideMark/>
                </w:tcPr>
                <w:p w14:paraId="60E76919" w14:textId="70609770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5</w:t>
                  </w: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 – 5.8</w:t>
                  </w:r>
                </w:p>
              </w:tc>
            </w:tr>
            <w:tr w:rsidR="000C5C2C" w:rsidRPr="00F66082" w14:paraId="35BF17B8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shd w:val="clear" w:color="auto" w:fill="auto"/>
                  <w:vAlign w:val="center"/>
                  <w:hideMark/>
                </w:tcPr>
                <w:p w14:paraId="2D3CEA0D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Длина, мм</w:t>
                  </w:r>
                </w:p>
              </w:tc>
              <w:tc>
                <w:tcPr>
                  <w:tcW w:w="2447" w:type="pct"/>
                  <w:shd w:val="clear" w:color="auto" w:fill="auto"/>
                  <w:vAlign w:val="center"/>
                  <w:hideMark/>
                </w:tcPr>
                <w:p w14:paraId="14EBD10A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90</w:t>
                  </w:r>
                </w:p>
              </w:tc>
            </w:tr>
            <w:tr w:rsidR="000C5C2C" w:rsidRPr="00F66082" w14:paraId="09AFA584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  <w:hideMark/>
                </w:tcPr>
                <w:p w14:paraId="7EFDB253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Ширина, мм</w:t>
                  </w:r>
                </w:p>
              </w:tc>
              <w:tc>
                <w:tcPr>
                  <w:tcW w:w="2447" w:type="pct"/>
                  <w:vAlign w:val="center"/>
                  <w:hideMark/>
                </w:tcPr>
                <w:p w14:paraId="65AF1B1A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70</w:t>
                  </w:r>
                </w:p>
              </w:tc>
            </w:tr>
            <w:tr w:rsidR="000C5C2C" w:rsidRPr="00F66082" w14:paraId="5E5829E2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shd w:val="clear" w:color="auto" w:fill="auto"/>
                  <w:vAlign w:val="center"/>
                  <w:hideMark/>
                </w:tcPr>
                <w:p w14:paraId="326D701A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Высота, мм</w:t>
                  </w:r>
                </w:p>
              </w:tc>
              <w:tc>
                <w:tcPr>
                  <w:tcW w:w="2447" w:type="pct"/>
                  <w:shd w:val="clear" w:color="auto" w:fill="auto"/>
                  <w:vAlign w:val="center"/>
                  <w:hideMark/>
                </w:tcPr>
                <w:p w14:paraId="2B72634C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101</w:t>
                  </w:r>
                </w:p>
              </w:tc>
            </w:tr>
            <w:tr w:rsidR="000C5C2C" w:rsidRPr="00F66082" w14:paraId="64A0ED41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  <w:hideMark/>
                </w:tcPr>
                <w:p w14:paraId="774BA3AE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Высота с клеммой, мм</w:t>
                  </w:r>
                </w:p>
              </w:tc>
              <w:tc>
                <w:tcPr>
                  <w:tcW w:w="2447" w:type="pct"/>
                  <w:vAlign w:val="center"/>
                  <w:hideMark/>
                </w:tcPr>
                <w:p w14:paraId="2BD34F96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107</w:t>
                  </w:r>
                </w:p>
              </w:tc>
            </w:tr>
            <w:tr w:rsidR="000C5C2C" w:rsidRPr="00F66082" w14:paraId="79B51FA5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</w:tcPr>
                <w:p w14:paraId="58C1CDC4" w14:textId="0B744CF2" w:rsidR="000C5C2C" w:rsidRPr="00841113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Технология                   </w:t>
                  </w:r>
                </w:p>
              </w:tc>
              <w:tc>
                <w:tcPr>
                  <w:tcW w:w="2447" w:type="pct"/>
                  <w:vAlign w:val="center"/>
                </w:tcPr>
                <w:p w14:paraId="1DFFCF01" w14:textId="03556E20" w:rsidR="000C5C2C" w:rsidRPr="00701A2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val="en-US" w:eastAsia="ru-RU"/>
                    </w:rPr>
                    <w:t>AGM</w:t>
                  </w:r>
                </w:p>
              </w:tc>
            </w:tr>
            <w:tr w:rsidR="000C5C2C" w:rsidRPr="00F66082" w14:paraId="03F06A3D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</w:tcPr>
                <w:p w14:paraId="70F847E7" w14:textId="7AA6C982" w:rsidR="000C5C2C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Вес</w:t>
                  </w:r>
                </w:p>
              </w:tc>
              <w:tc>
                <w:tcPr>
                  <w:tcW w:w="2447" w:type="pct"/>
                  <w:vAlign w:val="center"/>
                </w:tcPr>
                <w:p w14:paraId="7FEB60E0" w14:textId="59451EFA" w:rsidR="000C5C2C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не менее 1.8 кг</w:t>
                  </w:r>
                </w:p>
              </w:tc>
            </w:tr>
            <w:tr w:rsidR="000C5C2C" w:rsidRPr="00F66082" w14:paraId="265EC1B3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  <w:hideMark/>
                </w:tcPr>
                <w:p w14:paraId="0CBAC68F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Срок службы, лет</w:t>
                  </w:r>
                </w:p>
              </w:tc>
              <w:tc>
                <w:tcPr>
                  <w:tcW w:w="2447" w:type="pct"/>
                  <w:vAlign w:val="center"/>
                  <w:hideMark/>
                </w:tcPr>
                <w:p w14:paraId="74601DA9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5</w:t>
                  </w:r>
                </w:p>
              </w:tc>
            </w:tr>
            <w:tr w:rsidR="000C5C2C" w:rsidRPr="00F66082" w14:paraId="107599CC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shd w:val="clear" w:color="auto" w:fill="auto"/>
                  <w:vAlign w:val="center"/>
                  <w:hideMark/>
                </w:tcPr>
                <w:p w14:paraId="1C39B9AF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Гарантия, мес.</w:t>
                  </w:r>
                </w:p>
              </w:tc>
              <w:tc>
                <w:tcPr>
                  <w:tcW w:w="2447" w:type="pct"/>
                  <w:shd w:val="clear" w:color="auto" w:fill="auto"/>
                  <w:vAlign w:val="center"/>
                  <w:hideMark/>
                </w:tcPr>
                <w:p w14:paraId="6D953741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12</w:t>
                  </w:r>
                </w:p>
              </w:tc>
            </w:tr>
            <w:tr w:rsidR="000C5C2C" w:rsidRPr="00F66082" w14:paraId="59FCD5A0" w14:textId="77777777" w:rsidTr="00701A22">
              <w:trPr>
                <w:trHeight w:val="314"/>
                <w:tblCellSpacing w:w="0" w:type="dxa"/>
              </w:trPr>
              <w:tc>
                <w:tcPr>
                  <w:tcW w:w="2553" w:type="pct"/>
                  <w:vAlign w:val="center"/>
                  <w:hideMark/>
                </w:tcPr>
                <w:p w14:paraId="0A99F138" w14:textId="77777777" w:rsidR="000C5C2C" w:rsidRPr="00F66082" w:rsidRDefault="000C5C2C" w:rsidP="0066226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Тип клеммы</w:t>
                  </w:r>
                </w:p>
              </w:tc>
              <w:tc>
                <w:tcPr>
                  <w:tcW w:w="2447" w:type="pct"/>
                  <w:vAlign w:val="center"/>
                  <w:hideMark/>
                </w:tcPr>
                <w:p w14:paraId="4EC7971B" w14:textId="44B8C68C" w:rsidR="000C5C2C" w:rsidRPr="00F66082" w:rsidRDefault="000C5C2C" w:rsidP="00285A5C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  FASTON</w:t>
                  </w:r>
                  <w:r w:rsidRPr="00701A2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37D4E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6.3 </w:t>
                  </w:r>
                  <w:proofErr w:type="spellStart"/>
                  <w:r w:rsidRPr="00037D4E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mm</w:t>
                  </w:r>
                  <w:proofErr w:type="spellEnd"/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3AE8679E" w14:textId="446069F9" w:rsidR="000C5C2C" w:rsidRPr="00966FEB" w:rsidRDefault="000C5C2C" w:rsidP="000A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5C2C" w14:paraId="127811F1" w14:textId="77777777" w:rsidTr="00261AF1">
        <w:trPr>
          <w:trHeight w:val="950"/>
        </w:trPr>
        <w:tc>
          <w:tcPr>
            <w:tcW w:w="445" w:type="dxa"/>
          </w:tcPr>
          <w:p w14:paraId="6E24D840" w14:textId="77777777" w:rsidR="000C5C2C" w:rsidRPr="00E90BC6" w:rsidRDefault="000C5C2C" w:rsidP="0090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</w:tcPr>
          <w:p w14:paraId="16891141" w14:textId="58E32CC9" w:rsidR="000C5C2C" w:rsidRPr="00E90BC6" w:rsidRDefault="000C5C2C" w:rsidP="0090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Свинцово-кислотная аккумуляторная батарея</w:t>
            </w:r>
          </w:p>
        </w:tc>
        <w:tc>
          <w:tcPr>
            <w:tcW w:w="5678" w:type="dxa"/>
            <w:gridSpan w:val="2"/>
          </w:tcPr>
          <w:p w14:paraId="2367A3C9" w14:textId="1936561F" w:rsidR="000C5C2C" w:rsidRPr="00E37546" w:rsidRDefault="000C5C2C" w:rsidP="0089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>Стационарный аккумулятор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источников бесперебойного питания </w:t>
            </w:r>
            <w:r w:rsidRPr="00E9461F">
              <w:rPr>
                <w:rFonts w:ascii="Times New Roman" w:hAnsi="Times New Roman" w:cs="Times New Roman"/>
                <w:sz w:val="24"/>
                <w:szCs w:val="24"/>
              </w:rPr>
              <w:t xml:space="preserve">APC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RBC</w:t>
            </w:r>
            <w:r w:rsidRPr="00E37546">
              <w:rPr>
                <w:rFonts w:ascii="Times New Roman" w:hAnsi="Times New Roman" w:cs="Times New Roman"/>
                <w:sz w:val="24"/>
                <w:szCs w:val="24"/>
              </w:rPr>
              <w:t xml:space="preserve"> 115)</w:t>
            </w:r>
          </w:p>
          <w:p w14:paraId="7110D91F" w14:textId="5BBD6527" w:rsidR="000C5C2C" w:rsidRPr="00E90BC6" w:rsidRDefault="000C5C2C" w:rsidP="0089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Необслуживаемые</w:t>
            </w:r>
            <w:proofErr w:type="gramEnd"/>
          </w:p>
          <w:tbl>
            <w:tblPr>
              <w:tblW w:w="496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8"/>
              <w:gridCol w:w="2970"/>
            </w:tblGrid>
            <w:tr w:rsidR="000C5C2C" w:rsidRPr="00E90BC6" w14:paraId="56521975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shd w:val="clear" w:color="auto" w:fill="auto"/>
                  <w:vAlign w:val="center"/>
                  <w:hideMark/>
                </w:tcPr>
                <w:p w14:paraId="5A032033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Напряжение, В</w:t>
                  </w:r>
                </w:p>
              </w:tc>
              <w:tc>
                <w:tcPr>
                  <w:tcW w:w="2736" w:type="pct"/>
                  <w:shd w:val="clear" w:color="auto" w:fill="auto"/>
                  <w:vAlign w:val="center"/>
                  <w:hideMark/>
                </w:tcPr>
                <w:p w14:paraId="44F7179F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12</w:t>
                  </w:r>
                </w:p>
              </w:tc>
            </w:tr>
            <w:tr w:rsidR="000C5C2C" w:rsidRPr="00E90BC6" w14:paraId="5180343B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  <w:hideMark/>
                </w:tcPr>
                <w:p w14:paraId="26A79085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Емкость, </w:t>
                  </w:r>
                  <w:proofErr w:type="spellStart"/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</w:t>
                  </w:r>
                  <w:proofErr w:type="spellEnd"/>
                </w:p>
              </w:tc>
              <w:tc>
                <w:tcPr>
                  <w:tcW w:w="2736" w:type="pct"/>
                  <w:vAlign w:val="center"/>
                  <w:hideMark/>
                </w:tcPr>
                <w:p w14:paraId="05601131" w14:textId="1DF3A42B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- 9</w:t>
                  </w:r>
                </w:p>
              </w:tc>
            </w:tr>
            <w:tr w:rsidR="000C5C2C" w:rsidRPr="00E90BC6" w14:paraId="1E11E20A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shd w:val="clear" w:color="auto" w:fill="auto"/>
                  <w:vAlign w:val="center"/>
                  <w:hideMark/>
                </w:tcPr>
                <w:p w14:paraId="3E609473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Длина, мм</w:t>
                  </w:r>
                </w:p>
              </w:tc>
              <w:tc>
                <w:tcPr>
                  <w:tcW w:w="2736" w:type="pct"/>
                  <w:shd w:val="clear" w:color="auto" w:fill="auto"/>
                  <w:vAlign w:val="center"/>
                  <w:hideMark/>
                </w:tcPr>
                <w:p w14:paraId="1A2BD187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151</w:t>
                  </w:r>
                </w:p>
              </w:tc>
            </w:tr>
            <w:tr w:rsidR="000C5C2C" w:rsidRPr="00E90BC6" w14:paraId="2994AED7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  <w:hideMark/>
                </w:tcPr>
                <w:p w14:paraId="2F1963BD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Ширина, мм</w:t>
                  </w:r>
                </w:p>
              </w:tc>
              <w:tc>
                <w:tcPr>
                  <w:tcW w:w="2736" w:type="pct"/>
                  <w:vAlign w:val="center"/>
                  <w:hideMark/>
                </w:tcPr>
                <w:p w14:paraId="7C1415C9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65</w:t>
                  </w:r>
                </w:p>
              </w:tc>
            </w:tr>
            <w:tr w:rsidR="000C5C2C" w:rsidRPr="00E90BC6" w14:paraId="685A3F8F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shd w:val="clear" w:color="auto" w:fill="auto"/>
                  <w:vAlign w:val="center"/>
                  <w:hideMark/>
                </w:tcPr>
                <w:p w14:paraId="48043A75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Высота, мм</w:t>
                  </w:r>
                </w:p>
              </w:tc>
              <w:tc>
                <w:tcPr>
                  <w:tcW w:w="2736" w:type="pct"/>
                  <w:shd w:val="clear" w:color="auto" w:fill="auto"/>
                  <w:vAlign w:val="center"/>
                  <w:hideMark/>
                </w:tcPr>
                <w:p w14:paraId="654377DD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94</w:t>
                  </w:r>
                </w:p>
              </w:tc>
            </w:tr>
            <w:tr w:rsidR="000C5C2C" w:rsidRPr="00E90BC6" w14:paraId="1EBD3CE3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  <w:hideMark/>
                </w:tcPr>
                <w:p w14:paraId="69454ED4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Высота с клеммой, мм</w:t>
                  </w:r>
                </w:p>
              </w:tc>
              <w:tc>
                <w:tcPr>
                  <w:tcW w:w="2736" w:type="pct"/>
                  <w:vAlign w:val="center"/>
                  <w:hideMark/>
                </w:tcPr>
                <w:p w14:paraId="7FD6E63E" w14:textId="77777777" w:rsidR="000C5C2C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100</w:t>
                  </w:r>
                </w:p>
                <w:p w14:paraId="22EDFADA" w14:textId="0BFDD3B2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5C2C" w:rsidRPr="00E90BC6" w14:paraId="79220130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</w:tcPr>
                <w:p w14:paraId="7B82D03D" w14:textId="0FD5BFF2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2736" w:type="pct"/>
                  <w:vAlign w:val="center"/>
                </w:tcPr>
                <w:p w14:paraId="647BB6D5" w14:textId="00BEAD51" w:rsidR="000C5C2C" w:rsidRPr="00841113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AGM</w:t>
                  </w:r>
                </w:p>
              </w:tc>
            </w:tr>
            <w:tr w:rsidR="000C5C2C" w:rsidRPr="00E90BC6" w14:paraId="351D210D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</w:tcPr>
                <w:p w14:paraId="6679C9B3" w14:textId="54FDE9BC" w:rsidR="000C5C2C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 </w:t>
                  </w:r>
                </w:p>
              </w:tc>
              <w:tc>
                <w:tcPr>
                  <w:tcW w:w="2736" w:type="pct"/>
                  <w:vAlign w:val="center"/>
                </w:tcPr>
                <w:p w14:paraId="693BC5B8" w14:textId="52CA1B04" w:rsidR="000C5C2C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не менее 2,6 кг</w:t>
                  </w:r>
                </w:p>
              </w:tc>
            </w:tr>
            <w:tr w:rsidR="000C5C2C" w:rsidRPr="00E90BC6" w14:paraId="0540A004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  <w:hideMark/>
                </w:tcPr>
                <w:p w14:paraId="5CD59313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службы, лет</w:t>
                  </w:r>
                </w:p>
              </w:tc>
              <w:tc>
                <w:tcPr>
                  <w:tcW w:w="2736" w:type="pct"/>
                  <w:vAlign w:val="center"/>
                  <w:hideMark/>
                </w:tcPr>
                <w:p w14:paraId="08782C1A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5</w:t>
                  </w:r>
                </w:p>
              </w:tc>
            </w:tr>
            <w:tr w:rsidR="000C5C2C" w:rsidRPr="00E90BC6" w14:paraId="1B6AE239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shd w:val="clear" w:color="auto" w:fill="auto"/>
                  <w:vAlign w:val="center"/>
                  <w:hideMark/>
                </w:tcPr>
                <w:p w14:paraId="1B476045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Гарантия, мес.</w:t>
                  </w:r>
                </w:p>
              </w:tc>
              <w:tc>
                <w:tcPr>
                  <w:tcW w:w="2736" w:type="pct"/>
                  <w:shd w:val="clear" w:color="auto" w:fill="auto"/>
                  <w:vAlign w:val="center"/>
                  <w:hideMark/>
                </w:tcPr>
                <w:p w14:paraId="1C44EDFE" w14:textId="77777777" w:rsidR="000C5C2C" w:rsidRPr="00F66082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12</w:t>
                  </w:r>
                </w:p>
              </w:tc>
            </w:tr>
            <w:tr w:rsidR="000C5C2C" w:rsidRPr="00E90BC6" w14:paraId="3EBC6A4D" w14:textId="77777777" w:rsidTr="009E56EC">
              <w:trPr>
                <w:trHeight w:val="311"/>
                <w:tblCellSpacing w:w="0" w:type="dxa"/>
              </w:trPr>
              <w:tc>
                <w:tcPr>
                  <w:tcW w:w="2264" w:type="pct"/>
                  <w:vAlign w:val="center"/>
                  <w:hideMark/>
                </w:tcPr>
                <w:p w14:paraId="6E7559FB" w14:textId="77777777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B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клеммы</w:t>
                  </w:r>
                </w:p>
              </w:tc>
              <w:tc>
                <w:tcPr>
                  <w:tcW w:w="2736" w:type="pct"/>
                  <w:vAlign w:val="center"/>
                  <w:hideMark/>
                </w:tcPr>
                <w:p w14:paraId="2709D1A5" w14:textId="1B8FAC99" w:rsidR="000C5C2C" w:rsidRPr="00E90BC6" w:rsidRDefault="000C5C2C" w:rsidP="00D647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6082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FASTON</w:t>
                  </w:r>
                  <w:r w:rsidRPr="00841113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37D4E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 xml:space="preserve">6.3 </w:t>
                  </w:r>
                  <w:proofErr w:type="spellStart"/>
                  <w:r w:rsidRPr="00037D4E"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  <w:t>mm</w:t>
                  </w:r>
                  <w:proofErr w:type="spellEnd"/>
                </w:p>
              </w:tc>
            </w:tr>
          </w:tbl>
          <w:p w14:paraId="7BE202AC" w14:textId="77777777" w:rsidR="000C5C2C" w:rsidRPr="00E90BC6" w:rsidRDefault="000C5C2C" w:rsidP="0066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Pr="00E90BC6">
              <w:rPr>
                <w:rStyle w:val="productname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0C5C2C" w14:paraId="64ACCDAB" w14:textId="77777777" w:rsidTr="00261AF1">
        <w:trPr>
          <w:trHeight w:val="2678"/>
        </w:trPr>
        <w:tc>
          <w:tcPr>
            <w:tcW w:w="445" w:type="dxa"/>
          </w:tcPr>
          <w:p w14:paraId="66F6BAA5" w14:textId="545AF5F5" w:rsidR="000C5C2C" w:rsidRPr="00E90BC6" w:rsidRDefault="000C5C2C" w:rsidP="0090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14:paraId="22634541" w14:textId="34646034" w:rsidR="000C5C2C" w:rsidRPr="00E90BC6" w:rsidRDefault="000C5C2C" w:rsidP="0090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Свинцово-кислотная аккумуляторная батарея</w:t>
            </w:r>
          </w:p>
        </w:tc>
        <w:tc>
          <w:tcPr>
            <w:tcW w:w="5678" w:type="dxa"/>
            <w:gridSpan w:val="2"/>
          </w:tcPr>
          <w:p w14:paraId="2A8576BF" w14:textId="5F3104D3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>Стационарный аккумулятор</w:t>
            </w:r>
          </w:p>
          <w:p w14:paraId="7692F0D6" w14:textId="747DB71B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Тип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Необслуживаемые</w:t>
            </w:r>
          </w:p>
          <w:p w14:paraId="2E98D79E" w14:textId="52ABF93D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Напряжение, В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>12</w:t>
            </w:r>
          </w:p>
          <w:p w14:paraId="389495BA" w14:textId="29B3C5CE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 xml:space="preserve">Емкость, </w:t>
            </w:r>
            <w:proofErr w:type="spellStart"/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14:paraId="3740C56E" w14:textId="06774C38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Длина, мм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14:paraId="4AE2E407" w14:textId="69F6FD24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7D52BCED" w14:textId="77777777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Высота с клеммой, мм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>60</w:t>
            </w:r>
          </w:p>
          <w:p w14:paraId="6DDB4E19" w14:textId="4ED002B2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AGM</w:t>
            </w:r>
          </w:p>
          <w:p w14:paraId="7B3BC944" w14:textId="77777777" w:rsidR="000C5C2C" w:rsidRPr="00E90BC6" w:rsidRDefault="000C5C2C" w:rsidP="002C1EED">
            <w:pPr>
              <w:rPr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Срок службы, лет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 </w:t>
            </w:r>
            <w:r w:rsidRPr="00E90BC6">
              <w:rPr>
                <w:sz w:val="24"/>
                <w:szCs w:val="24"/>
              </w:rPr>
              <w:t>лет</w:t>
            </w:r>
          </w:p>
          <w:p w14:paraId="16D1D286" w14:textId="77777777" w:rsidR="000C5C2C" w:rsidRPr="00E90BC6" w:rsidRDefault="000C5C2C" w:rsidP="002C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Гарантийный срок, мес.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  <w:t>12</w:t>
            </w:r>
          </w:p>
          <w:p w14:paraId="55648503" w14:textId="28CD708D" w:rsidR="000C5C2C" w:rsidRPr="00E90BC6" w:rsidRDefault="000C5C2C" w:rsidP="00D6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FG20341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аналог)</w:t>
            </w:r>
          </w:p>
        </w:tc>
      </w:tr>
      <w:tr w:rsidR="000C5C2C" w14:paraId="59733953" w14:textId="77777777" w:rsidTr="00261AF1">
        <w:trPr>
          <w:trHeight w:val="2678"/>
        </w:trPr>
        <w:tc>
          <w:tcPr>
            <w:tcW w:w="445" w:type="dxa"/>
          </w:tcPr>
          <w:p w14:paraId="68F673DA" w14:textId="0CE98198" w:rsidR="000C5C2C" w:rsidRPr="009708F9" w:rsidRDefault="000C5C2C" w:rsidP="0090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14:paraId="51C75579" w14:textId="2FD805AB" w:rsidR="000C5C2C" w:rsidRPr="00E90BC6" w:rsidRDefault="000C5C2C" w:rsidP="0090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Свинцово-кислотный аккумулятор</w:t>
            </w:r>
          </w:p>
        </w:tc>
        <w:tc>
          <w:tcPr>
            <w:tcW w:w="5678" w:type="dxa"/>
            <w:gridSpan w:val="2"/>
          </w:tcPr>
          <w:p w14:paraId="3501EB6D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Емкость: 190 а/ч</w:t>
            </w:r>
          </w:p>
          <w:p w14:paraId="25B1726A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Пусковой ток: не менее 1050 А</w:t>
            </w:r>
          </w:p>
          <w:p w14:paraId="237F20BB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напряжение: 12 В</w:t>
            </w:r>
          </w:p>
          <w:p w14:paraId="5F175FB4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Клеммы: Стандартные</w:t>
            </w:r>
          </w:p>
          <w:p w14:paraId="1EBF57F5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Тип/Технология изготовления: свинцово-кислотная</w:t>
            </w:r>
          </w:p>
          <w:p w14:paraId="2D9E0422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Длина: не более 513 мм.</w:t>
            </w:r>
          </w:p>
          <w:p w14:paraId="221153AF" w14:textId="77777777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Ширина: не более 223 мм.</w:t>
            </w:r>
          </w:p>
          <w:p w14:paraId="6726F6A5" w14:textId="0DC4376B" w:rsidR="000C5C2C" w:rsidRPr="00E90BC6" w:rsidRDefault="000C5C2C" w:rsidP="00E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 xml:space="preserve">Высота: не более 223 мм.  </w:t>
            </w:r>
          </w:p>
        </w:tc>
      </w:tr>
      <w:tr w:rsidR="000C5C2C" w14:paraId="1AB41A72" w14:textId="77777777" w:rsidTr="00261AF1">
        <w:trPr>
          <w:trHeight w:val="3238"/>
        </w:trPr>
        <w:tc>
          <w:tcPr>
            <w:tcW w:w="445" w:type="dxa"/>
          </w:tcPr>
          <w:p w14:paraId="73FCBE30" w14:textId="043B1C80" w:rsidR="000C5C2C" w:rsidRPr="009708F9" w:rsidRDefault="000C5C2C" w:rsidP="0095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gridSpan w:val="2"/>
          </w:tcPr>
          <w:p w14:paraId="260B44B6" w14:textId="1CFAE98B" w:rsidR="000C5C2C" w:rsidRPr="00E90BC6" w:rsidRDefault="000C5C2C" w:rsidP="0007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никель-металл-гидрид</w:t>
            </w:r>
          </w:p>
        </w:tc>
        <w:tc>
          <w:tcPr>
            <w:tcW w:w="5641" w:type="dxa"/>
          </w:tcPr>
          <w:p w14:paraId="47572F09" w14:textId="77777777" w:rsidR="000C5C2C" w:rsidRPr="00E90BC6" w:rsidRDefault="000C5C2C" w:rsidP="006D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Химический тип: Ni-MH / никель-металл-гидрид</w:t>
            </w:r>
          </w:p>
          <w:p w14:paraId="76B456F7" w14:textId="77777777" w:rsidR="000C5C2C" w:rsidRPr="00E90BC6" w:rsidRDefault="000C5C2C" w:rsidP="006D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Напряжение питания, В: 7.2</w:t>
            </w:r>
          </w:p>
          <w:p w14:paraId="7F7934BE" w14:textId="77777777" w:rsidR="000C5C2C" w:rsidRPr="00E90BC6" w:rsidRDefault="000C5C2C" w:rsidP="006D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 xml:space="preserve">Емкость, </w:t>
            </w:r>
            <w:proofErr w:type="spellStart"/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мАч</w:t>
            </w:r>
            <w:proofErr w:type="spellEnd"/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: 1400</w:t>
            </w:r>
          </w:p>
          <w:p w14:paraId="67E95655" w14:textId="77777777" w:rsidR="000C5C2C" w:rsidRPr="00E90BC6" w:rsidRDefault="000C5C2C" w:rsidP="006D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Вес, г: 191</w:t>
            </w:r>
          </w:p>
          <w:p w14:paraId="7DA1D7B6" w14:textId="77777777" w:rsidR="000C5C2C" w:rsidRPr="00E90BC6" w:rsidRDefault="000C5C2C" w:rsidP="006D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°С: -30 /+60</w:t>
            </w:r>
          </w:p>
          <w:p w14:paraId="44DD6358" w14:textId="77777777" w:rsidR="000C5C2C" w:rsidRPr="00E90BC6" w:rsidRDefault="000C5C2C" w:rsidP="006D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Совместимые зарядные устройства - KSC-25 и KSC-256</w:t>
            </w:r>
          </w:p>
          <w:p w14:paraId="1957CBB7" w14:textId="7C38F51E" w:rsidR="000C5C2C" w:rsidRPr="00E90BC6" w:rsidRDefault="000C5C2C" w:rsidP="0007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C6">
              <w:rPr>
                <w:rFonts w:ascii="Times New Roman" w:hAnsi="Times New Roman" w:cs="Times New Roman"/>
                <w:sz w:val="24"/>
                <w:szCs w:val="24"/>
              </w:rPr>
              <w:t>Эксплуатация с радиостанцией Kenwood NX-220</w:t>
            </w:r>
          </w:p>
        </w:tc>
      </w:tr>
    </w:tbl>
    <w:p w14:paraId="235502C0" w14:textId="77777777" w:rsidR="00D67E4A" w:rsidRDefault="00D67E4A"/>
    <w:p w14:paraId="20A83A7C" w14:textId="60A387FA" w:rsidR="00D67E4A" w:rsidRPr="009626FC" w:rsidRDefault="009626FC" w:rsidP="009626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26FC">
        <w:rPr>
          <w:rFonts w:ascii="Times New Roman" w:hAnsi="Times New Roman" w:cs="Times New Roman"/>
          <w:sz w:val="24"/>
          <w:szCs w:val="24"/>
        </w:rPr>
        <w:t>Допускается предоставление ТКП исходя из ассортимента товара.</w:t>
      </w:r>
    </w:p>
    <w:p w14:paraId="3E84BCBE" w14:textId="77777777" w:rsidR="00DD05EE" w:rsidRDefault="00DD05EE" w:rsidP="00D67E4A">
      <w:pPr>
        <w:kinsoku w:val="0"/>
        <w:overflowPunct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886C8" w14:textId="54C42622" w:rsidR="00777F54" w:rsidRPr="009E56EC" w:rsidRDefault="00DD05EE" w:rsidP="009E56EC">
      <w:pPr>
        <w:kinsoku w:val="0"/>
        <w:overflowPunct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="002C1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Мезенцев А.В</w:t>
      </w:r>
      <w:r w:rsidR="009E5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77F54" w:rsidRPr="009E56EC" w:rsidSect="0066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BD"/>
    <w:rsid w:val="0000158D"/>
    <w:rsid w:val="0001241E"/>
    <w:rsid w:val="00023C28"/>
    <w:rsid w:val="00037D4E"/>
    <w:rsid w:val="00044BC1"/>
    <w:rsid w:val="0005590A"/>
    <w:rsid w:val="0007545D"/>
    <w:rsid w:val="000800BD"/>
    <w:rsid w:val="000B60B8"/>
    <w:rsid w:val="000C5C2C"/>
    <w:rsid w:val="000E17EE"/>
    <w:rsid w:val="000E1C21"/>
    <w:rsid w:val="0013241A"/>
    <w:rsid w:val="00150859"/>
    <w:rsid w:val="001513DA"/>
    <w:rsid w:val="00152732"/>
    <w:rsid w:val="00165604"/>
    <w:rsid w:val="00207FE7"/>
    <w:rsid w:val="00246D26"/>
    <w:rsid w:val="00261AF1"/>
    <w:rsid w:val="00285A5C"/>
    <w:rsid w:val="002C1EED"/>
    <w:rsid w:val="002F7F9F"/>
    <w:rsid w:val="00315D50"/>
    <w:rsid w:val="00390FCF"/>
    <w:rsid w:val="004247C8"/>
    <w:rsid w:val="00425E8D"/>
    <w:rsid w:val="00496576"/>
    <w:rsid w:val="004C66D1"/>
    <w:rsid w:val="00501F35"/>
    <w:rsid w:val="005843D5"/>
    <w:rsid w:val="005868E8"/>
    <w:rsid w:val="00594EFB"/>
    <w:rsid w:val="005C06FC"/>
    <w:rsid w:val="005F7D2F"/>
    <w:rsid w:val="00621D64"/>
    <w:rsid w:val="00645A2E"/>
    <w:rsid w:val="00662261"/>
    <w:rsid w:val="006B106C"/>
    <w:rsid w:val="006D3296"/>
    <w:rsid w:val="006E2880"/>
    <w:rsid w:val="006E4089"/>
    <w:rsid w:val="00701A22"/>
    <w:rsid w:val="00766E90"/>
    <w:rsid w:val="0077392A"/>
    <w:rsid w:val="00777830"/>
    <w:rsid w:val="00777F54"/>
    <w:rsid w:val="007A2828"/>
    <w:rsid w:val="007B3025"/>
    <w:rsid w:val="00841113"/>
    <w:rsid w:val="00887EC0"/>
    <w:rsid w:val="0089584A"/>
    <w:rsid w:val="008C6DF6"/>
    <w:rsid w:val="00905720"/>
    <w:rsid w:val="009133D6"/>
    <w:rsid w:val="009346ED"/>
    <w:rsid w:val="00943A2F"/>
    <w:rsid w:val="00956009"/>
    <w:rsid w:val="009626FC"/>
    <w:rsid w:val="00966FEB"/>
    <w:rsid w:val="009708F9"/>
    <w:rsid w:val="009B1D70"/>
    <w:rsid w:val="009B2C27"/>
    <w:rsid w:val="009E56EC"/>
    <w:rsid w:val="00A65213"/>
    <w:rsid w:val="00A92FDA"/>
    <w:rsid w:val="00AA5638"/>
    <w:rsid w:val="00AC430E"/>
    <w:rsid w:val="00B023FB"/>
    <w:rsid w:val="00B43B50"/>
    <w:rsid w:val="00B44054"/>
    <w:rsid w:val="00B821D5"/>
    <w:rsid w:val="00B90DAC"/>
    <w:rsid w:val="00BF3C42"/>
    <w:rsid w:val="00C119AC"/>
    <w:rsid w:val="00C219EE"/>
    <w:rsid w:val="00C23768"/>
    <w:rsid w:val="00C4261E"/>
    <w:rsid w:val="00C651EE"/>
    <w:rsid w:val="00C916A3"/>
    <w:rsid w:val="00CA1B49"/>
    <w:rsid w:val="00CE7F3A"/>
    <w:rsid w:val="00D41111"/>
    <w:rsid w:val="00D643F0"/>
    <w:rsid w:val="00D64723"/>
    <w:rsid w:val="00D6685F"/>
    <w:rsid w:val="00D67E4A"/>
    <w:rsid w:val="00D868AE"/>
    <w:rsid w:val="00DD05EE"/>
    <w:rsid w:val="00DE2ADC"/>
    <w:rsid w:val="00E01AA2"/>
    <w:rsid w:val="00E30675"/>
    <w:rsid w:val="00E37546"/>
    <w:rsid w:val="00E41D2B"/>
    <w:rsid w:val="00E85A17"/>
    <w:rsid w:val="00E90BC6"/>
    <w:rsid w:val="00E9461F"/>
    <w:rsid w:val="00EC29CE"/>
    <w:rsid w:val="00F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BE2A9"/>
  <w15:docId w15:val="{53613290-A742-4807-9725-5F89C19B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name1">
    <w:name w:val="product_name1"/>
    <w:basedOn w:val="a0"/>
    <w:rsid w:val="0089584A"/>
    <w:rPr>
      <w:b/>
      <w:bCs/>
      <w:strike w:val="0"/>
      <w:dstrike w:val="0"/>
      <w:color w:val="333333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E85A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6A3"/>
    <w:rPr>
      <w:rFonts w:ascii="Segoe UI" w:hAnsi="Segoe UI" w:cs="Segoe UI"/>
      <w:sz w:val="18"/>
      <w:szCs w:val="18"/>
    </w:rPr>
  </w:style>
  <w:style w:type="paragraph" w:customStyle="1" w:styleId="searchp1">
    <w:name w:val="search_p1"/>
    <w:basedOn w:val="a"/>
    <w:rsid w:val="00662261"/>
    <w:pPr>
      <w:spacing w:after="0" w:line="288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ehnomaks.ru/modules.php?op=modload&amp;name=catalog&amp;file=price&amp;actions=161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F16D-E6F5-47A0-9899-B64739C9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Мезенцев Андрей Васильевич</cp:lastModifiedBy>
  <cp:revision>6</cp:revision>
  <cp:lastPrinted>2015-12-23T07:20:00Z</cp:lastPrinted>
  <dcterms:created xsi:type="dcterms:W3CDTF">2022-01-12T10:41:00Z</dcterms:created>
  <dcterms:modified xsi:type="dcterms:W3CDTF">2022-01-13T08:47:00Z</dcterms:modified>
</cp:coreProperties>
</file>