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008834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B99FB61" w:rsidR="00D06A6A" w:rsidRPr="00313D5A" w:rsidRDefault="00D3006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0067">
              <w:rPr>
                <w:rFonts w:ascii="Tahoma" w:hAnsi="Tahoma" w:cs="Tahoma"/>
                <w:sz w:val="20"/>
                <w:szCs w:val="20"/>
              </w:rPr>
              <w:t>Поставка канцелярских принадлежностей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07942CF" w:rsidR="006D277A" w:rsidRPr="00313D5A" w:rsidRDefault="00593A76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 (</w:t>
            </w:r>
            <w:r w:rsidR="009572EE" w:rsidRPr="009572EE">
              <w:rPr>
                <w:rFonts w:ascii="Tahoma" w:hAnsi="Tahoma" w:cs="Tahoma"/>
                <w:sz w:val="20"/>
                <w:szCs w:val="20"/>
              </w:rPr>
              <w:t>1 раз в квартал, по заявке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9E28EDD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30067">
              <w:rPr>
                <w:rFonts w:ascii="Tahoma" w:hAnsi="Tahoma" w:cs="Tahoma"/>
                <w:sz w:val="20"/>
                <w:szCs w:val="20"/>
                <w:u w:val="single"/>
              </w:rPr>
              <w:t>12.02.2025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C07F3C0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30067">
              <w:rPr>
                <w:rFonts w:ascii="Tahoma" w:hAnsi="Tahoma" w:cs="Tahoma"/>
                <w:sz w:val="20"/>
                <w:szCs w:val="20"/>
                <w:u w:val="single"/>
              </w:rPr>
              <w:t>04.03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52C97CB" w14:textId="77777777" w:rsidR="0058267D" w:rsidRDefault="00384533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4C25F712" w:rsidR="008471E4" w:rsidRPr="00313D5A" w:rsidRDefault="008471E4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( в днях)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24FF356" w:rsidR="008471E4" w:rsidRPr="00D24D05" w:rsidRDefault="008471E4" w:rsidP="008471E4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2024-12-12T05:32:00Z</dcterms:created>
  <dcterms:modified xsi:type="dcterms:W3CDTF">2025-02-03T04:46:00Z</dcterms:modified>
</cp:coreProperties>
</file>