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8D376A" w:rsidRPr="006A2AF1" w14:paraId="7579E2A0" w14:textId="77777777" w:rsidTr="00A77BC7">
        <w:trPr>
          <w:trHeight w:val="2545"/>
        </w:trPr>
        <w:tc>
          <w:tcPr>
            <w:tcW w:w="2943" w:type="dxa"/>
            <w:shd w:val="clear" w:color="auto" w:fill="auto"/>
          </w:tcPr>
          <w:p w14:paraId="47311D0E" w14:textId="77777777" w:rsidR="008D376A" w:rsidRDefault="008D376A" w:rsidP="00A77BC7">
            <w:r w:rsidRPr="00E26216">
              <w:rPr>
                <w:noProof/>
              </w:rPr>
              <w:drawing>
                <wp:inline distT="0" distB="0" distL="0" distR="0" wp14:anchorId="2B050CEF" wp14:editId="7BCDF67A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42348FB5" w14:textId="77777777" w:rsidR="008D376A" w:rsidRPr="006A2AF1" w:rsidRDefault="008D376A" w:rsidP="00A77BC7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6AD9F8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8004370" r:id="rId10"/>
              </w:object>
            </w:r>
          </w:p>
        </w:tc>
      </w:tr>
    </w:tbl>
    <w:p w14:paraId="5FF80617" w14:textId="77777777" w:rsidR="008D376A" w:rsidRDefault="008D376A" w:rsidP="008D376A">
      <w:pPr>
        <w:tabs>
          <w:tab w:val="left" w:pos="0"/>
        </w:tabs>
      </w:pPr>
      <w:r w:rsidRPr="00D93BA1">
        <w:tab/>
      </w:r>
    </w:p>
    <w:p w14:paraId="490E84D6" w14:textId="77777777" w:rsidR="008D376A" w:rsidRDefault="008D376A" w:rsidP="008D376A">
      <w:pPr>
        <w:tabs>
          <w:tab w:val="left" w:pos="0"/>
        </w:tabs>
      </w:pPr>
    </w:p>
    <w:p w14:paraId="4D0ACF79" w14:textId="77777777" w:rsidR="008D376A" w:rsidRDefault="008D376A" w:rsidP="008D376A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8D376A" w:rsidRPr="00E93E14" w14:paraId="0A34EA16" w14:textId="77777777" w:rsidTr="00A77BC7">
        <w:tc>
          <w:tcPr>
            <w:tcW w:w="5529" w:type="dxa"/>
          </w:tcPr>
          <w:p w14:paraId="32C6249B" w14:textId="77777777" w:rsidR="008D376A" w:rsidRPr="00C04906" w:rsidRDefault="008D376A" w:rsidP="00A77BC7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6772B5E" w14:textId="77777777" w:rsidR="008D376A" w:rsidRPr="00C04906" w:rsidRDefault="008D376A" w:rsidP="00A77BC7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54C7A5EA" w14:textId="77777777" w:rsidR="008D376A" w:rsidRPr="00C04906" w:rsidRDefault="008D376A" w:rsidP="00A77BC7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47ED6D7D" w14:textId="7BF97074" w:rsidR="00B06710" w:rsidRPr="00311CD7" w:rsidRDefault="00B06710" w:rsidP="000071A0">
      <w:pPr>
        <w:ind w:left="4956" w:firstLine="708"/>
        <w:rPr>
          <w:rFonts w:ascii="Tahoma" w:hAnsi="Tahoma" w:cs="Tahoma"/>
        </w:rPr>
      </w:pPr>
    </w:p>
    <w:p w14:paraId="5CA36D48" w14:textId="77777777" w:rsidR="008812A6" w:rsidRDefault="008812A6" w:rsidP="0049225A">
      <w:pPr>
        <w:ind w:left="6804"/>
        <w:rPr>
          <w:rFonts w:ascii="Tahoma" w:hAnsi="Tahoma" w:cs="Tahoma"/>
          <w:b/>
        </w:rPr>
      </w:pPr>
    </w:p>
    <w:p w14:paraId="0C24F66F" w14:textId="6BE8B597" w:rsidR="00054F7D" w:rsidRPr="004C2518" w:rsidRDefault="008D376A" w:rsidP="008D376A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Участнику закупочной процедуры</w:t>
      </w:r>
    </w:p>
    <w:p w14:paraId="249A3826" w14:textId="77777777" w:rsidR="00554B50" w:rsidRDefault="00554B50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474A6F26" w14:textId="77777777" w:rsidR="004775C1" w:rsidRDefault="004775C1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8D376A">
        <w:trPr>
          <w:trHeight w:hRule="exact" w:val="67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7E4BF23" w:rsidR="00D06A6A" w:rsidRPr="008D376A" w:rsidRDefault="008D376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376A">
              <w:rPr>
                <w:rFonts w:ascii="Tahoma" w:hAnsi="Tahoma" w:cs="Tahoma"/>
                <w:sz w:val="20"/>
                <w:szCs w:val="20"/>
              </w:rPr>
              <w:t>Восстановление антикоррозийного покрытия металлоконструкций каркаса «Вышки для скалолазов»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05ED192" w:rsidR="00EE2592" w:rsidRPr="00313D5A" w:rsidRDefault="008D376A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376A">
              <w:rPr>
                <w:rFonts w:ascii="Tahoma" w:hAnsi="Tahoma" w:cs="Tahoma"/>
                <w:sz w:val="20"/>
                <w:szCs w:val="20"/>
              </w:rPr>
              <w:t>20 рабочих дней с момента заключения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6E1180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21105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ED11DA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</w:t>
            </w:r>
            <w:r w:rsidR="00131B8C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2247A4">
              <w:rPr>
                <w:rFonts w:ascii="Tahoma" w:hAnsi="Tahoma" w:cs="Tahoma"/>
                <w:sz w:val="20"/>
                <w:szCs w:val="20"/>
              </w:rPr>
              <w:t>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1D9EB712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</w:t>
            </w:r>
            <w:r w:rsidR="00131B8C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2247A4">
              <w:rPr>
                <w:rFonts w:ascii="Tahoma" w:hAnsi="Tahoma" w:cs="Tahoma"/>
                <w:sz w:val="20"/>
                <w:szCs w:val="20"/>
              </w:rPr>
              <w:t>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5714093" w:rsidR="00525404" w:rsidRPr="00313D5A" w:rsidRDefault="00B703D2" w:rsidP="00FE0E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>:</w:t>
            </w:r>
            <w:r w:rsidRPr="00541DB2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r w:rsidR="008D376A" w:rsidRPr="008D376A">
              <w:rPr>
                <w:rFonts w:ascii="Tahoma" w:hAnsi="Tahoma" w:cs="Tahoma"/>
                <w:sz w:val="20"/>
                <w:szCs w:val="20"/>
                <w:u w:val="single"/>
              </w:rPr>
              <w:t>20.09</w:t>
            </w:r>
            <w:r w:rsidR="00D06A6A" w:rsidRPr="008D376A">
              <w:rPr>
                <w:rFonts w:ascii="Tahoma" w:hAnsi="Tahoma" w:cs="Tahoma"/>
                <w:sz w:val="20"/>
                <w:szCs w:val="20"/>
                <w:u w:val="single"/>
              </w:rPr>
              <w:t>.2024</w:t>
            </w:r>
            <w:r w:rsidR="00863E01" w:rsidRPr="008D376A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 </w:t>
            </w:r>
            <w:r w:rsidR="00D06A6A" w:rsidRPr="008D37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541DB2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ECD8A7B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D376A" w:rsidRPr="008D376A">
              <w:rPr>
                <w:rFonts w:ascii="Tahoma" w:hAnsi="Tahoma" w:cs="Tahoma"/>
                <w:sz w:val="20"/>
                <w:szCs w:val="20"/>
                <w:u w:val="single"/>
              </w:rPr>
              <w:t>01.10.2024</w:t>
            </w:r>
            <w:r w:rsidR="00D06A6A" w:rsidRPr="008D37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E05B79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2CA706FF" w14:textId="7934EDD4" w:rsidR="008D376A" w:rsidRPr="00AF63E2" w:rsidRDefault="00D1042A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>о н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>аличи</w:t>
            </w:r>
            <w:r w:rsidR="00F0479E">
              <w:rPr>
                <w:rFonts w:ascii="Tahoma" w:hAnsi="Tahoma" w:cs="Tahoma"/>
                <w:sz w:val="20"/>
                <w:szCs w:val="20"/>
              </w:rPr>
              <w:t>и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376A">
              <w:rPr>
                <w:rFonts w:ascii="Tahoma" w:hAnsi="Tahoma" w:cs="Tahoma"/>
                <w:sz w:val="20"/>
                <w:szCs w:val="20"/>
              </w:rPr>
              <w:t>о</w:t>
            </w:r>
            <w:r w:rsidR="008D376A" w:rsidRPr="00AF63E2">
              <w:rPr>
                <w:rFonts w:ascii="Tahoma" w:hAnsi="Tahoma" w:cs="Tahoma"/>
                <w:sz w:val="20"/>
                <w:szCs w:val="20"/>
              </w:rPr>
              <w:t>пыта выполнения аналогичных работ с 2023 по 2024г, указать количество объектов (инф. справка</w:t>
            </w:r>
            <w:r w:rsidR="00AF63E2">
              <w:rPr>
                <w:rFonts w:ascii="Tahoma" w:hAnsi="Tahoma" w:cs="Tahoma"/>
                <w:sz w:val="20"/>
                <w:szCs w:val="20"/>
              </w:rPr>
              <w:t>)</w:t>
            </w:r>
            <w:r w:rsidR="008D376A" w:rsidRPr="00AF63E2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55E3FAC5" w:rsidR="00C006E1" w:rsidRPr="00313D5A" w:rsidRDefault="00C006E1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F63E2">
              <w:rPr>
                <w:rFonts w:ascii="Tahoma" w:hAnsi="Tahoma" w:cs="Tahoma"/>
                <w:sz w:val="20"/>
                <w:szCs w:val="20"/>
              </w:rPr>
              <w:t xml:space="preserve">о минимально возможных сроках </w:t>
            </w:r>
            <w:r w:rsidR="00AF63E2" w:rsidRPr="00AF63E2">
              <w:rPr>
                <w:rFonts w:ascii="Tahoma" w:hAnsi="Tahoma" w:cs="Tahoma"/>
                <w:sz w:val="20"/>
                <w:szCs w:val="20"/>
              </w:rPr>
              <w:t>выполнения работ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0479E">
              <w:rPr>
                <w:rFonts w:ascii="Tahoma" w:hAnsi="Tahoma" w:cs="Tahoma"/>
                <w:sz w:val="20"/>
                <w:szCs w:val="20"/>
              </w:rPr>
              <w:t>(инф. письмо)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43A8703" w14:textId="77777777" w:rsidR="00E05B79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14:paraId="01CA6E82" w14:textId="6D7031FC" w:rsidR="00525404" w:rsidRPr="00313D5A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2E06562" w14:textId="0D0D1D17" w:rsidR="00C006E1" w:rsidRPr="00C006E1" w:rsidRDefault="00525404" w:rsidP="00C006E1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E0668F">
        <w:rPr>
          <w:rFonts w:ascii="Tahoma" w:hAnsi="Tahoma" w:cs="Tahoma"/>
          <w:sz w:val="20"/>
          <w:szCs w:val="20"/>
        </w:rPr>
        <w:t>Пакуловой</w:t>
      </w:r>
      <w:proofErr w:type="spellEnd"/>
      <w:r w:rsidR="00E0668F">
        <w:rPr>
          <w:rFonts w:ascii="Tahoma" w:hAnsi="Tahoma" w:cs="Tahoma"/>
          <w:sz w:val="20"/>
          <w:szCs w:val="20"/>
        </w:rPr>
        <w:t xml:space="preserve"> Татьяне Николаевне</w:t>
      </w:r>
    </w:p>
    <w:p w14:paraId="5EB2D0F0" w14:textId="09E8E6E7" w:rsidR="002E1C58" w:rsidRDefault="00D67C09" w:rsidP="002E1C58">
      <w:pPr>
        <w:rPr>
          <w:rFonts w:ascii="Tahoma" w:hAnsi="Tahoma" w:cs="Tahoma"/>
          <w:sz w:val="20"/>
          <w:szCs w:val="20"/>
        </w:rPr>
      </w:pPr>
      <w:hyperlink r:id="rId11" w:history="1">
        <w:r w:rsidR="00E0668F" w:rsidRPr="003228C3">
          <w:rPr>
            <w:rStyle w:val="a9"/>
            <w:rFonts w:ascii="Tahoma" w:hAnsi="Tahoma" w:cs="Tahoma"/>
            <w:sz w:val="20"/>
            <w:szCs w:val="20"/>
            <w:lang w:val="en-US"/>
          </w:rPr>
          <w:t>pakulova</w:t>
        </w:r>
        <w:r w:rsidR="00E0668F" w:rsidRPr="003228C3">
          <w:rPr>
            <w:rStyle w:val="a9"/>
            <w:rFonts w:ascii="Tahoma" w:hAnsi="Tahoma" w:cs="Tahoma"/>
            <w:sz w:val="20"/>
            <w:szCs w:val="20"/>
          </w:rPr>
          <w:t>@bobrovylog.ru</w:t>
        </w:r>
      </w:hyperlink>
      <w:r w:rsidR="00F0479E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</w:t>
      </w:r>
      <w:r w:rsidR="00E0668F">
        <w:rPr>
          <w:rFonts w:ascii="Tahoma" w:hAnsi="Tahoma" w:cs="Tahoma"/>
          <w:sz w:val="20"/>
          <w:szCs w:val="20"/>
        </w:rPr>
        <w:t>р</w:t>
      </w:r>
      <w:r w:rsidR="00027BEB" w:rsidRPr="00B54DD6">
        <w:rPr>
          <w:rFonts w:ascii="Tahoma" w:hAnsi="Tahoma" w:cs="Tahoma"/>
          <w:sz w:val="20"/>
          <w:szCs w:val="20"/>
        </w:rPr>
        <w:t>о</w:t>
      </w:r>
      <w:r w:rsidR="00E0668F">
        <w:rPr>
          <w:rFonts w:ascii="Tahoma" w:hAnsi="Tahoma" w:cs="Tahoma"/>
          <w:sz w:val="20"/>
          <w:szCs w:val="20"/>
        </w:rPr>
        <w:t>дову</w:t>
      </w:r>
      <w:proofErr w:type="spellEnd"/>
      <w:r w:rsidR="00E0668F">
        <w:rPr>
          <w:rFonts w:ascii="Tahoma" w:hAnsi="Tahoma" w:cs="Tahoma"/>
          <w:sz w:val="20"/>
          <w:szCs w:val="20"/>
        </w:rPr>
        <w:t xml:space="preserve"> Виталию Валерьевичу</w:t>
      </w:r>
      <w:r w:rsidR="00027B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668F">
        <w:rPr>
          <w:rStyle w:val="a9"/>
          <w:rFonts w:ascii="Tahoma" w:hAnsi="Tahoma" w:cs="Tahoma"/>
          <w:sz w:val="20"/>
          <w:szCs w:val="20"/>
          <w:lang w:val="en-US"/>
        </w:rPr>
        <w:t>br</w:t>
      </w:r>
      <w:proofErr w:type="spellEnd"/>
      <w:r w:rsidR="00027BEB" w:rsidRPr="00B54DD6">
        <w:rPr>
          <w:rStyle w:val="a9"/>
          <w:rFonts w:ascii="Tahoma" w:hAnsi="Tahoma" w:cs="Tahoma"/>
          <w:sz w:val="20"/>
          <w:szCs w:val="20"/>
        </w:rPr>
        <w:t>o</w:t>
      </w:r>
      <w:proofErr w:type="spellStart"/>
      <w:r w:rsidR="00E0668F">
        <w:rPr>
          <w:rStyle w:val="a9"/>
          <w:rFonts w:ascii="Tahoma" w:hAnsi="Tahoma" w:cs="Tahoma"/>
          <w:sz w:val="20"/>
          <w:szCs w:val="20"/>
          <w:lang w:val="en-US"/>
        </w:rPr>
        <w:t>dov</w:t>
      </w:r>
      <w:proofErr w:type="spellEnd"/>
      <w:r w:rsidR="00027BEB" w:rsidRPr="00B54DD6">
        <w:rPr>
          <w:rStyle w:val="a9"/>
          <w:rFonts w:ascii="Tahoma" w:hAnsi="Tahoma" w:cs="Tahoma"/>
          <w:sz w:val="20"/>
          <w:szCs w:val="20"/>
        </w:rPr>
        <w:t>@bobrovylog.ru</w:t>
      </w:r>
      <w:r w:rsidR="00FE7D62">
        <w:rPr>
          <w:rStyle w:val="a9"/>
        </w:rPr>
        <w:t>.</w:t>
      </w:r>
    </w:p>
    <w:p w14:paraId="2B095119" w14:textId="7BC39D65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8D376A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8D376A">
        <w:rPr>
          <w:rFonts w:ascii="Tahoma" w:hAnsi="Tahoma" w:cs="Tahoma"/>
          <w:sz w:val="20"/>
          <w:szCs w:val="20"/>
        </w:rPr>
        <w:t>Подольяна</w:t>
      </w:r>
      <w:proofErr w:type="spellEnd"/>
      <w:r w:rsidR="008D376A">
        <w:rPr>
          <w:rFonts w:ascii="Tahoma" w:hAnsi="Tahoma" w:cs="Tahoma"/>
          <w:sz w:val="20"/>
          <w:szCs w:val="20"/>
        </w:rPr>
        <w:t xml:space="preserve"> Марка Сергеевича</w:t>
      </w:r>
      <w:r w:rsidR="008D376A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376A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proofErr w:type="spellEnd"/>
      <w:r w:rsidR="008D376A" w:rsidRPr="004F5FA1">
        <w:rPr>
          <w:rStyle w:val="a9"/>
          <w:rFonts w:ascii="Tahoma" w:hAnsi="Tahoma" w:cs="Tahoma"/>
          <w:sz w:val="20"/>
          <w:szCs w:val="20"/>
        </w:rPr>
        <w:t>@</w:t>
      </w:r>
      <w:proofErr w:type="spellStart"/>
      <w:r w:rsidR="008D376A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proofErr w:type="spellEnd"/>
      <w:r w:rsidR="008D376A" w:rsidRPr="004F5FA1">
        <w:rPr>
          <w:rStyle w:val="a9"/>
          <w:rFonts w:ascii="Tahoma" w:hAnsi="Tahoma" w:cs="Tahoma"/>
          <w:sz w:val="20"/>
          <w:szCs w:val="20"/>
        </w:rPr>
        <w:t>.</w:t>
      </w:r>
      <w:proofErr w:type="spellStart"/>
      <w:r w:rsidR="008D376A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proofErr w:type="spellEnd"/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8C3597B" w14:textId="63C03512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E0668F" w:rsidRPr="00E0668F">
        <w:rPr>
          <w:rFonts w:ascii="Tahoma" w:hAnsi="Tahoma" w:cs="Tahoma"/>
          <w:b/>
          <w:sz w:val="20"/>
          <w:szCs w:val="20"/>
        </w:rPr>
        <w:t>Главный инженер-начальник Службы технического обеспечения</w:t>
      </w:r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E1C58">
        <w:rPr>
          <w:rFonts w:ascii="Tahoma" w:hAnsi="Tahoma" w:cs="Tahoma"/>
          <w:b/>
          <w:sz w:val="20"/>
          <w:szCs w:val="20"/>
        </w:rPr>
        <w:t xml:space="preserve">                 </w:t>
      </w:r>
      <w:r w:rsidR="00E0668F">
        <w:rPr>
          <w:rFonts w:ascii="Tahoma" w:hAnsi="Tahoma" w:cs="Tahoma"/>
          <w:b/>
          <w:sz w:val="20"/>
          <w:szCs w:val="20"/>
        </w:rPr>
        <w:t>В</w:t>
      </w:r>
      <w:r w:rsidR="002E1C58">
        <w:rPr>
          <w:rFonts w:ascii="Tahoma" w:hAnsi="Tahoma" w:cs="Tahoma"/>
          <w:b/>
          <w:sz w:val="20"/>
          <w:szCs w:val="20"/>
        </w:rPr>
        <w:t>.</w:t>
      </w:r>
      <w:r w:rsidR="00E0668F">
        <w:rPr>
          <w:rFonts w:ascii="Tahoma" w:hAnsi="Tahoma" w:cs="Tahoma"/>
          <w:b/>
          <w:sz w:val="20"/>
          <w:szCs w:val="20"/>
        </w:rPr>
        <w:t>В</w:t>
      </w:r>
      <w:r w:rsidR="002E1C58">
        <w:rPr>
          <w:rFonts w:ascii="Tahoma" w:hAnsi="Tahoma" w:cs="Tahoma"/>
          <w:b/>
          <w:sz w:val="20"/>
          <w:szCs w:val="20"/>
        </w:rPr>
        <w:t>.</w:t>
      </w:r>
      <w:r w:rsidR="00FE7D62">
        <w:rPr>
          <w:rFonts w:ascii="Tahoma" w:hAnsi="Tahoma" w:cs="Tahoma"/>
          <w:b/>
          <w:sz w:val="20"/>
          <w:szCs w:val="20"/>
        </w:rPr>
        <w:t> </w:t>
      </w:r>
      <w:r w:rsidR="002E1C58">
        <w:rPr>
          <w:rFonts w:ascii="Tahoma" w:hAnsi="Tahoma" w:cs="Tahoma"/>
          <w:b/>
          <w:sz w:val="20"/>
          <w:szCs w:val="20"/>
        </w:rPr>
        <w:t>Б</w:t>
      </w:r>
      <w:r w:rsidR="00E0668F">
        <w:rPr>
          <w:rFonts w:ascii="Tahoma" w:hAnsi="Tahoma" w:cs="Tahoma"/>
          <w:b/>
          <w:sz w:val="20"/>
          <w:szCs w:val="20"/>
        </w:rPr>
        <w:t>р</w:t>
      </w:r>
      <w:r w:rsidR="002E1C58">
        <w:rPr>
          <w:rFonts w:ascii="Tahoma" w:hAnsi="Tahoma" w:cs="Tahoma"/>
          <w:b/>
          <w:sz w:val="20"/>
          <w:szCs w:val="20"/>
        </w:rPr>
        <w:t>о</w:t>
      </w:r>
      <w:r w:rsidR="00E0668F">
        <w:rPr>
          <w:rFonts w:ascii="Tahoma" w:hAnsi="Tahoma" w:cs="Tahoma"/>
          <w:b/>
          <w:sz w:val="20"/>
          <w:szCs w:val="20"/>
        </w:rPr>
        <w:t>до</w:t>
      </w:r>
      <w:r w:rsidR="002E1C58">
        <w:rPr>
          <w:rFonts w:ascii="Tahoma" w:hAnsi="Tahoma" w:cs="Tahoma"/>
          <w:b/>
          <w:sz w:val="20"/>
          <w:szCs w:val="20"/>
        </w:rPr>
        <w:t>в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7796"/>
    <w:rsid w:val="00113167"/>
    <w:rsid w:val="00120735"/>
    <w:rsid w:val="00131B8C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266D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2BD4"/>
    <w:rsid w:val="002B7CF1"/>
    <w:rsid w:val="002C4322"/>
    <w:rsid w:val="002C503A"/>
    <w:rsid w:val="002D07C5"/>
    <w:rsid w:val="002D301A"/>
    <w:rsid w:val="002D721F"/>
    <w:rsid w:val="002E1C58"/>
    <w:rsid w:val="002E32ED"/>
    <w:rsid w:val="002E39F3"/>
    <w:rsid w:val="002E418C"/>
    <w:rsid w:val="002E446A"/>
    <w:rsid w:val="00300407"/>
    <w:rsid w:val="00302A20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775C1"/>
    <w:rsid w:val="0049225A"/>
    <w:rsid w:val="00492330"/>
    <w:rsid w:val="00494228"/>
    <w:rsid w:val="004B044E"/>
    <w:rsid w:val="004B3681"/>
    <w:rsid w:val="004C2518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41DB2"/>
    <w:rsid w:val="00553266"/>
    <w:rsid w:val="0055411A"/>
    <w:rsid w:val="00554B50"/>
    <w:rsid w:val="00555E5B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32A9F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0080B"/>
    <w:rsid w:val="00811A84"/>
    <w:rsid w:val="00814D4D"/>
    <w:rsid w:val="008204F9"/>
    <w:rsid w:val="008303F4"/>
    <w:rsid w:val="00863E01"/>
    <w:rsid w:val="0086690E"/>
    <w:rsid w:val="00866A9B"/>
    <w:rsid w:val="0087038E"/>
    <w:rsid w:val="00873845"/>
    <w:rsid w:val="00876ABA"/>
    <w:rsid w:val="00880431"/>
    <w:rsid w:val="008812A6"/>
    <w:rsid w:val="00891D13"/>
    <w:rsid w:val="008928D5"/>
    <w:rsid w:val="00897069"/>
    <w:rsid w:val="008B0134"/>
    <w:rsid w:val="008B566A"/>
    <w:rsid w:val="008B5A98"/>
    <w:rsid w:val="008C6098"/>
    <w:rsid w:val="008D376A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8410B"/>
    <w:rsid w:val="0099100D"/>
    <w:rsid w:val="009950B0"/>
    <w:rsid w:val="009B1C24"/>
    <w:rsid w:val="009B594C"/>
    <w:rsid w:val="009C7C27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B7605"/>
    <w:rsid w:val="00AC6717"/>
    <w:rsid w:val="00AD663F"/>
    <w:rsid w:val="00AE117F"/>
    <w:rsid w:val="00AF099F"/>
    <w:rsid w:val="00AF12BC"/>
    <w:rsid w:val="00AF2D0D"/>
    <w:rsid w:val="00AF43AC"/>
    <w:rsid w:val="00AF63E2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878A7"/>
    <w:rsid w:val="00BA342F"/>
    <w:rsid w:val="00BC3F5B"/>
    <w:rsid w:val="00BC4EE2"/>
    <w:rsid w:val="00BD1288"/>
    <w:rsid w:val="00BD3441"/>
    <w:rsid w:val="00BF4852"/>
    <w:rsid w:val="00BF763E"/>
    <w:rsid w:val="00C005DF"/>
    <w:rsid w:val="00C006E1"/>
    <w:rsid w:val="00C015D1"/>
    <w:rsid w:val="00C101F2"/>
    <w:rsid w:val="00C468DD"/>
    <w:rsid w:val="00C4727B"/>
    <w:rsid w:val="00C633B4"/>
    <w:rsid w:val="00C677B4"/>
    <w:rsid w:val="00C67EEF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21105"/>
    <w:rsid w:val="00D55D27"/>
    <w:rsid w:val="00D67C09"/>
    <w:rsid w:val="00D80110"/>
    <w:rsid w:val="00D824A5"/>
    <w:rsid w:val="00D84E24"/>
    <w:rsid w:val="00D9021F"/>
    <w:rsid w:val="00D92234"/>
    <w:rsid w:val="00D96C28"/>
    <w:rsid w:val="00D97BF2"/>
    <w:rsid w:val="00DB109B"/>
    <w:rsid w:val="00DB14E2"/>
    <w:rsid w:val="00DD16F7"/>
    <w:rsid w:val="00DE01A5"/>
    <w:rsid w:val="00DE0F19"/>
    <w:rsid w:val="00DE4E5E"/>
    <w:rsid w:val="00DE7F13"/>
    <w:rsid w:val="00DF0CC7"/>
    <w:rsid w:val="00DF7E37"/>
    <w:rsid w:val="00E01D11"/>
    <w:rsid w:val="00E05B79"/>
    <w:rsid w:val="00E0668F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47EC"/>
    <w:rsid w:val="00F06032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0F3A"/>
    <w:rsid w:val="00FD31FA"/>
    <w:rsid w:val="00FD36F2"/>
    <w:rsid w:val="00FD625D"/>
    <w:rsid w:val="00FE0E84"/>
    <w:rsid w:val="00FE3A11"/>
    <w:rsid w:val="00FE7D62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8D37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8D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kulova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2020-01-29T08:20:00Z</cp:lastPrinted>
  <dcterms:created xsi:type="dcterms:W3CDTF">2024-07-10T03:24:00Z</dcterms:created>
  <dcterms:modified xsi:type="dcterms:W3CDTF">2024-09-16T08:06:00Z</dcterms:modified>
</cp:coreProperties>
</file>