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9099732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370F0D9A" w:rsidR="00054F7D" w:rsidRDefault="00C006E1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  <w:r w:rsidR="00FD0F3A">
        <w:rPr>
          <w:rFonts w:ascii="Tahoma" w:hAnsi="Tahoma" w:cs="Tahoma"/>
          <w:b/>
          <w:sz w:val="22"/>
          <w:szCs w:val="22"/>
        </w:rPr>
        <w:t>: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F0479E">
        <w:trPr>
          <w:trHeight w:hRule="exact" w:val="76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8FD4978" w:rsidR="00D06A6A" w:rsidRPr="00313D5A" w:rsidRDefault="00A063EF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10D6">
              <w:rPr>
                <w:rFonts w:ascii="Tahoma" w:hAnsi="Tahoma" w:cs="Tahoma"/>
                <w:sz w:val="20"/>
                <w:szCs w:val="20"/>
              </w:rPr>
              <w:t>Реконструкция велосипедных трасс</w:t>
            </w: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1B2F5D2" w:rsidR="00EE2592" w:rsidRPr="00313D5A" w:rsidRDefault="00E10A14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10D6">
              <w:rPr>
                <w:rFonts w:ascii="Tahoma" w:hAnsi="Tahoma" w:cs="Tahoma"/>
                <w:sz w:val="20"/>
                <w:szCs w:val="20"/>
              </w:rPr>
              <w:t>В согласованные с Заказчиком сроки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16E11803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D21105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 w:rsidR="00F35F9E">
              <w:rPr>
                <w:rFonts w:ascii="Tahoma" w:hAnsi="Tahoma" w:cs="Tahoma"/>
                <w:sz w:val="20"/>
                <w:szCs w:val="20"/>
              </w:rPr>
              <w:t>подписания задания</w:t>
            </w:r>
            <w:r w:rsidRPr="002247A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054BF4F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>:</w:t>
            </w:r>
            <w:r w:rsidRPr="00541DB2">
              <w:rPr>
                <w:rFonts w:ascii="Tahoma" w:hAnsi="Tahoma" w:cs="Tahoma"/>
                <w:sz w:val="20"/>
                <w:szCs w:val="20"/>
              </w:rPr>
              <w:t xml:space="preserve">00 </w:t>
            </w:r>
            <w:r w:rsidR="00A063EF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A110D6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541DB2" w:rsidRPr="00E10A14">
              <w:rPr>
                <w:rFonts w:ascii="Tahoma" w:hAnsi="Tahoma" w:cs="Tahoma"/>
                <w:sz w:val="20"/>
                <w:szCs w:val="20"/>
                <w:u w:val="single"/>
              </w:rPr>
              <w:t>.06</w:t>
            </w:r>
            <w:r w:rsidR="00D06A6A" w:rsidRPr="00E10A14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541DB2">
              <w:rPr>
                <w:rFonts w:ascii="Tahoma" w:hAnsi="Tahoma" w:cs="Tahoma"/>
                <w:sz w:val="20"/>
                <w:szCs w:val="20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2B8E3B6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A110D6">
              <w:rPr>
                <w:rFonts w:ascii="Tahoma" w:hAnsi="Tahoma" w:cs="Tahoma"/>
                <w:sz w:val="20"/>
                <w:szCs w:val="20"/>
              </w:rPr>
              <w:t>19</w:t>
            </w:r>
            <w:r w:rsidR="00E05B79" w:rsidRPr="00541DB2">
              <w:rPr>
                <w:rFonts w:ascii="Tahoma" w:hAnsi="Tahoma" w:cs="Tahoma"/>
                <w:sz w:val="20"/>
                <w:szCs w:val="20"/>
              </w:rPr>
              <w:t>.06</w:t>
            </w:r>
            <w:r w:rsidR="00D06A6A" w:rsidRPr="00541DB2">
              <w:rPr>
                <w:rFonts w:ascii="Tahoma" w:hAnsi="Tahoma" w:cs="Tahoma"/>
                <w:sz w:val="20"/>
                <w:szCs w:val="20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E05B79">
              <w:rPr>
                <w:rFonts w:ascii="Tahoma" w:hAnsi="Tahoma" w:cs="Tahoma"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Согласно Техническому Заданию (Приложение №1 к настоящему Приглашению)</w:t>
            </w:r>
          </w:p>
          <w:p w14:paraId="43B9D215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59384BC0" w14:textId="746FFAA2" w:rsidR="00525404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0479E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114C1F">
              <w:rPr>
                <w:rFonts w:ascii="Tahoma" w:hAnsi="Tahoma" w:cs="Tahoma"/>
                <w:sz w:val="20"/>
                <w:szCs w:val="20"/>
              </w:rPr>
              <w:t>минимально возможных сроках оказания услуг (инф. в КП);</w:t>
            </w:r>
          </w:p>
          <w:p w14:paraId="00A1051F" w14:textId="71D56CE9" w:rsidR="00C006E1" w:rsidRPr="00313D5A" w:rsidRDefault="00C006E1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A110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14C1F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A110D6">
              <w:rPr>
                <w:rFonts w:ascii="Tahoma" w:hAnsi="Tahoma" w:cs="Tahoma"/>
                <w:sz w:val="20"/>
                <w:szCs w:val="20"/>
              </w:rPr>
              <w:t>наличии о</w:t>
            </w:r>
            <w:r w:rsidR="00A110D6" w:rsidRPr="00A110D6">
              <w:rPr>
                <w:rFonts w:ascii="Tahoma" w:hAnsi="Tahoma" w:cs="Tahoma"/>
                <w:sz w:val="20"/>
                <w:szCs w:val="20"/>
              </w:rPr>
              <w:t>пыт</w:t>
            </w:r>
            <w:r w:rsidR="00A110D6">
              <w:rPr>
                <w:rFonts w:ascii="Tahoma" w:hAnsi="Tahoma" w:cs="Tahoma"/>
                <w:sz w:val="20"/>
                <w:szCs w:val="20"/>
              </w:rPr>
              <w:t>а</w:t>
            </w:r>
            <w:r w:rsidR="00A110D6" w:rsidRPr="00A110D6">
              <w:rPr>
                <w:rFonts w:ascii="Tahoma" w:hAnsi="Tahoma" w:cs="Tahoma"/>
                <w:sz w:val="20"/>
                <w:szCs w:val="20"/>
              </w:rPr>
              <w:t xml:space="preserve"> строительства и </w:t>
            </w:r>
            <w:r w:rsidR="00A804E9" w:rsidRPr="00A110D6">
              <w:rPr>
                <w:rFonts w:ascii="Tahoma" w:hAnsi="Tahoma" w:cs="Tahoma"/>
                <w:sz w:val="20"/>
                <w:szCs w:val="20"/>
              </w:rPr>
              <w:t>эксплуатации велосипедных</w:t>
            </w:r>
            <w:r w:rsidR="00A110D6" w:rsidRPr="00A110D6">
              <w:rPr>
                <w:rFonts w:ascii="Tahoma" w:hAnsi="Tahoma" w:cs="Tahoma"/>
                <w:sz w:val="20"/>
                <w:szCs w:val="20"/>
              </w:rPr>
              <w:t xml:space="preserve"> трасс (указан в КП)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43A8703" w14:textId="77777777" w:rsidR="00E05B79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</w:t>
      </w:r>
    </w:p>
    <w:p w14:paraId="01CA6E82" w14:textId="6D7031FC" w:rsidR="00525404" w:rsidRPr="00313D5A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32E06562" w14:textId="1F391FE5" w:rsidR="00C006E1" w:rsidRPr="00C006E1" w:rsidRDefault="00525404" w:rsidP="00C006E1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027BEB">
        <w:rPr>
          <w:rFonts w:ascii="Tahoma" w:hAnsi="Tahoma" w:cs="Tahoma"/>
          <w:sz w:val="20"/>
          <w:szCs w:val="20"/>
        </w:rPr>
        <w:t xml:space="preserve">: </w:t>
      </w:r>
      <w:r w:rsidR="00C006E1" w:rsidRPr="00C006E1">
        <w:rPr>
          <w:rFonts w:ascii="Tahoma" w:hAnsi="Tahoma" w:cs="Tahoma"/>
          <w:sz w:val="20"/>
          <w:szCs w:val="20"/>
        </w:rPr>
        <w:t>Кочеров</w:t>
      </w:r>
      <w:r w:rsidR="00C006E1">
        <w:rPr>
          <w:rFonts w:ascii="Tahoma" w:hAnsi="Tahoma" w:cs="Tahoma"/>
          <w:sz w:val="20"/>
          <w:szCs w:val="20"/>
        </w:rPr>
        <w:t>ой</w:t>
      </w:r>
      <w:r w:rsidR="00C006E1" w:rsidRPr="00C006E1">
        <w:rPr>
          <w:rFonts w:ascii="Tahoma" w:hAnsi="Tahoma" w:cs="Tahoma"/>
          <w:sz w:val="20"/>
          <w:szCs w:val="20"/>
        </w:rPr>
        <w:t xml:space="preserve"> Анастаси</w:t>
      </w:r>
      <w:r w:rsidR="00F047EC">
        <w:rPr>
          <w:rFonts w:ascii="Tahoma" w:hAnsi="Tahoma" w:cs="Tahoma"/>
          <w:sz w:val="20"/>
          <w:szCs w:val="20"/>
        </w:rPr>
        <w:t>и</w:t>
      </w:r>
      <w:r w:rsidR="00C006E1" w:rsidRPr="00C006E1">
        <w:rPr>
          <w:rFonts w:ascii="Tahoma" w:hAnsi="Tahoma" w:cs="Tahoma"/>
          <w:sz w:val="20"/>
          <w:szCs w:val="20"/>
        </w:rPr>
        <w:t xml:space="preserve"> Викторовн</w:t>
      </w:r>
      <w:r w:rsidR="00F047EC">
        <w:rPr>
          <w:rFonts w:ascii="Tahoma" w:hAnsi="Tahoma" w:cs="Tahoma"/>
          <w:sz w:val="20"/>
          <w:szCs w:val="20"/>
        </w:rPr>
        <w:t>е</w:t>
      </w:r>
    </w:p>
    <w:p w14:paraId="5EB2D0F0" w14:textId="148A1AD5" w:rsidR="002E1C58" w:rsidRDefault="00326FEE" w:rsidP="002E1C58">
      <w:pPr>
        <w:rPr>
          <w:rFonts w:ascii="Tahoma" w:hAnsi="Tahoma" w:cs="Tahoma"/>
          <w:sz w:val="20"/>
          <w:szCs w:val="20"/>
        </w:rPr>
      </w:pPr>
      <w:hyperlink r:id="rId11" w:history="1">
        <w:r w:rsidR="00C006E1" w:rsidRPr="00C006E1">
          <w:rPr>
            <w:rStyle w:val="a9"/>
            <w:rFonts w:ascii="Tahoma" w:hAnsi="Tahoma" w:cs="Tahoma"/>
            <w:sz w:val="20"/>
            <w:szCs w:val="20"/>
          </w:rPr>
          <w:t>KocherovaAVi@bobrovylog.ru</w:t>
        </w:r>
      </w:hyperlink>
      <w:r w:rsidR="00F0479E"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="00027BEB" w:rsidRPr="00B54DD6">
        <w:rPr>
          <w:rFonts w:ascii="Tahoma" w:hAnsi="Tahoma" w:cs="Tahoma"/>
          <w:sz w:val="20"/>
          <w:szCs w:val="20"/>
        </w:rPr>
        <w:t>Ботвинин</w:t>
      </w:r>
      <w:r w:rsidR="00E05B79">
        <w:rPr>
          <w:rFonts w:ascii="Tahoma" w:hAnsi="Tahoma" w:cs="Tahoma"/>
          <w:sz w:val="20"/>
          <w:szCs w:val="20"/>
        </w:rPr>
        <w:t>у</w:t>
      </w:r>
      <w:proofErr w:type="spellEnd"/>
      <w:r w:rsidR="00027BEB" w:rsidRPr="00B54DD6">
        <w:rPr>
          <w:rFonts w:ascii="Tahoma" w:hAnsi="Tahoma" w:cs="Tahoma"/>
          <w:sz w:val="20"/>
          <w:szCs w:val="20"/>
        </w:rPr>
        <w:t xml:space="preserve"> Григор</w:t>
      </w:r>
      <w:r w:rsidR="00E05B79">
        <w:rPr>
          <w:rFonts w:ascii="Tahoma" w:hAnsi="Tahoma" w:cs="Tahoma"/>
          <w:sz w:val="20"/>
          <w:szCs w:val="20"/>
        </w:rPr>
        <w:t>ию</w:t>
      </w:r>
      <w:r w:rsidR="00027BEB" w:rsidRPr="00B54DD6">
        <w:rPr>
          <w:rFonts w:ascii="Tahoma" w:hAnsi="Tahoma" w:cs="Tahoma"/>
          <w:sz w:val="20"/>
          <w:szCs w:val="20"/>
        </w:rPr>
        <w:t xml:space="preserve"> Николаевич</w:t>
      </w:r>
      <w:r w:rsidR="00E05B79">
        <w:rPr>
          <w:rFonts w:ascii="Tahoma" w:hAnsi="Tahoma" w:cs="Tahoma"/>
          <w:sz w:val="20"/>
          <w:szCs w:val="20"/>
        </w:rPr>
        <w:t>у</w:t>
      </w:r>
      <w:r w:rsidR="00027BEB">
        <w:rPr>
          <w:rFonts w:ascii="Tahoma" w:hAnsi="Tahoma" w:cs="Tahoma"/>
          <w:sz w:val="20"/>
          <w:szCs w:val="20"/>
        </w:rPr>
        <w:t xml:space="preserve"> </w:t>
      </w:r>
      <w:r w:rsidR="00027BEB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027BEB" w:rsidRPr="00B54DD6">
        <w:rPr>
          <w:rStyle w:val="a9"/>
        </w:rPr>
        <w:t xml:space="preserve">  </w:t>
      </w:r>
      <w:r w:rsidR="00525404" w:rsidRPr="00313D5A">
        <w:rPr>
          <w:rFonts w:ascii="Tahoma" w:hAnsi="Tahoma" w:cs="Tahoma"/>
          <w:sz w:val="20"/>
          <w:szCs w:val="20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6C30F4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6C30F4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6C30F4">
        <w:rPr>
          <w:rFonts w:ascii="Tahoma" w:hAnsi="Tahoma" w:cs="Tahoma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45A5AE51" w14:textId="7ED3F239" w:rsidR="00A110D6" w:rsidRPr="00F93FAB" w:rsidRDefault="008E5880" w:rsidP="00A110D6">
      <w:pPr>
        <w:spacing w:line="384" w:lineRule="atLeast"/>
        <w:rPr>
          <w:rFonts w:ascii="Tahoma" w:hAnsi="Tahoma" w:cs="Tahoma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A110D6" w:rsidRPr="002E1C58">
        <w:rPr>
          <w:rFonts w:ascii="Tahoma" w:hAnsi="Tahoma" w:cs="Tahoma"/>
          <w:b/>
          <w:sz w:val="20"/>
          <w:szCs w:val="20"/>
        </w:rPr>
        <w:t>Заместитель генерального директора по коммерческой работе</w:t>
      </w:r>
      <w:r w:rsidR="00A110D6" w:rsidRPr="00F93FAB">
        <w:rPr>
          <w:rFonts w:ascii="Tahoma" w:hAnsi="Tahoma" w:cs="Tahoma"/>
          <w:b/>
          <w:sz w:val="20"/>
          <w:szCs w:val="20"/>
        </w:rPr>
        <w:tab/>
      </w:r>
      <w:r w:rsidR="00A110D6">
        <w:rPr>
          <w:rFonts w:ascii="Tahoma" w:hAnsi="Tahoma" w:cs="Tahoma"/>
          <w:b/>
          <w:sz w:val="20"/>
          <w:szCs w:val="20"/>
        </w:rPr>
        <w:t xml:space="preserve">                      </w:t>
      </w:r>
      <w:proofErr w:type="spellStart"/>
      <w:r w:rsidR="00A110D6">
        <w:rPr>
          <w:rFonts w:ascii="Tahoma" w:hAnsi="Tahoma" w:cs="Tahoma"/>
          <w:b/>
          <w:sz w:val="20"/>
          <w:szCs w:val="20"/>
        </w:rPr>
        <w:t>Г.Н.Ботвинин</w:t>
      </w:r>
      <w:proofErr w:type="spellEnd"/>
      <w:r w:rsidR="00A110D6" w:rsidRPr="00F93FAB">
        <w:rPr>
          <w:rFonts w:ascii="Tahoma" w:hAnsi="Tahoma" w:cs="Tahoma"/>
          <w:b/>
          <w:sz w:val="20"/>
          <w:szCs w:val="20"/>
        </w:rPr>
        <w:tab/>
        <w:t xml:space="preserve"> </w:t>
      </w:r>
      <w:r w:rsidR="00A110D6">
        <w:rPr>
          <w:rFonts w:ascii="Tahoma" w:hAnsi="Tahoma" w:cs="Tahoma"/>
          <w:b/>
          <w:sz w:val="20"/>
          <w:szCs w:val="20"/>
        </w:rPr>
        <w:t xml:space="preserve">                                      </w:t>
      </w:r>
    </w:p>
    <w:p w14:paraId="001D30B9" w14:textId="77777777" w:rsidR="00A110D6" w:rsidRDefault="00A110D6" w:rsidP="00A110D6">
      <w:pPr>
        <w:rPr>
          <w:rFonts w:ascii="Tahoma" w:hAnsi="Tahoma" w:cs="Tahoma"/>
          <w:b/>
          <w:sz w:val="20"/>
          <w:szCs w:val="20"/>
        </w:rPr>
      </w:pPr>
    </w:p>
    <w:p w14:paraId="68C3597B" w14:textId="7AE2CDC5" w:rsidR="002C4322" w:rsidRPr="00A110D6" w:rsidRDefault="002C4322" w:rsidP="002E1C58">
      <w:pPr>
        <w:spacing w:line="384" w:lineRule="atLeast"/>
        <w:rPr>
          <w:rFonts w:ascii="Tahoma" w:hAnsi="Tahoma" w:cs="Tahoma"/>
          <w:bCs/>
          <w:sz w:val="20"/>
          <w:szCs w:val="20"/>
        </w:rPr>
      </w:pP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7BEB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07796"/>
    <w:rsid w:val="00113167"/>
    <w:rsid w:val="00114C1F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2A20"/>
    <w:rsid w:val="00311CD7"/>
    <w:rsid w:val="00313D5A"/>
    <w:rsid w:val="00316BB2"/>
    <w:rsid w:val="00323508"/>
    <w:rsid w:val="00326FEE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41DB2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06CD"/>
    <w:rsid w:val="0069715B"/>
    <w:rsid w:val="006A4DAD"/>
    <w:rsid w:val="006C30F4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17B1"/>
    <w:rsid w:val="007C48FC"/>
    <w:rsid w:val="007D5021"/>
    <w:rsid w:val="007D7A3B"/>
    <w:rsid w:val="007F3F76"/>
    <w:rsid w:val="00811A84"/>
    <w:rsid w:val="00814D4D"/>
    <w:rsid w:val="008204F9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0B32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063EF"/>
    <w:rsid w:val="00A110D6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804E9"/>
    <w:rsid w:val="00A92FBE"/>
    <w:rsid w:val="00AC6717"/>
    <w:rsid w:val="00AD663F"/>
    <w:rsid w:val="00AE117F"/>
    <w:rsid w:val="00AF099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878A7"/>
    <w:rsid w:val="00BA342F"/>
    <w:rsid w:val="00BC3F5B"/>
    <w:rsid w:val="00BC4EE2"/>
    <w:rsid w:val="00BD1288"/>
    <w:rsid w:val="00BD3441"/>
    <w:rsid w:val="00BF4852"/>
    <w:rsid w:val="00BF763E"/>
    <w:rsid w:val="00C005DF"/>
    <w:rsid w:val="00C006E1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211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5B79"/>
    <w:rsid w:val="00E10A14"/>
    <w:rsid w:val="00E11B2C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479E"/>
    <w:rsid w:val="00F047EC"/>
    <w:rsid w:val="00F06032"/>
    <w:rsid w:val="00F17740"/>
    <w:rsid w:val="00F35F9E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0F3A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cherovaAVi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2020-01-29T08:20:00Z</cp:lastPrinted>
  <dcterms:created xsi:type="dcterms:W3CDTF">2024-06-05T06:36:00Z</dcterms:created>
  <dcterms:modified xsi:type="dcterms:W3CDTF">2024-06-05T06:36:00Z</dcterms:modified>
</cp:coreProperties>
</file>