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6A4DAD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4D7DF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Услуги по охране труда и технике безопасности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9B594C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</w:t>
            </w:r>
            <w:r w:rsidR="004D7DF4" w:rsidRPr="004D7DF4">
              <w:rPr>
                <w:rFonts w:ascii="Tahoma" w:hAnsi="Tahoma" w:cs="Tahoma"/>
                <w:sz w:val="20"/>
                <w:szCs w:val="20"/>
              </w:rPr>
              <w:t>0.09</w:t>
            </w:r>
            <w:r w:rsidR="00220402" w:rsidRPr="004D7DF4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4D7DF4">
              <w:rPr>
                <w:rFonts w:ascii="Tahoma" w:hAnsi="Tahoma" w:cs="Tahoma"/>
                <w:sz w:val="20"/>
                <w:szCs w:val="20"/>
                <w:u w:val="single"/>
              </w:rPr>
              <w:t>19.07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4D7DF4">
              <w:rPr>
                <w:rFonts w:ascii="Tahoma" w:hAnsi="Tahoma" w:cs="Tahoma"/>
                <w:sz w:val="20"/>
                <w:szCs w:val="20"/>
                <w:u w:val="single"/>
              </w:rPr>
              <w:t>15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4D7DF4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B62841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Pr="00BC3F5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 xml:space="preserve">7. Требования к сертификации </w:t>
            </w: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Default="00B11121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="00B62841">
              <w:rPr>
                <w:rFonts w:ascii="Tahoma" w:hAnsi="Tahoma" w:cs="Tahoma"/>
                <w:sz w:val="20"/>
                <w:szCs w:val="20"/>
              </w:rPr>
              <w:t>Н</w:t>
            </w:r>
            <w:r w:rsidR="00B62841" w:rsidRPr="00B62841">
              <w:rPr>
                <w:rFonts w:ascii="Tahoma" w:hAnsi="Tahoma" w:cs="Tahoma"/>
                <w:sz w:val="20"/>
                <w:szCs w:val="20"/>
              </w:rPr>
              <w:t xml:space="preserve">аличие в качестве структурного подразделения испытательной </w:t>
            </w:r>
            <w:r w:rsidR="00B62841" w:rsidRPr="00B62841">
              <w:rPr>
                <w:rFonts w:ascii="Tahoma" w:hAnsi="Tahoma" w:cs="Tahoma"/>
                <w:sz w:val="20"/>
                <w:szCs w:val="20"/>
              </w:rPr>
              <w:lastRenderedPageBreak/>
              <w:t>лаборатории (центра), которая аккредитована национальным органом РФ по аккредитации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>
              <w:rPr>
                <w:rFonts w:ascii="Tahoma" w:hAnsi="Tahoma" w:cs="Tahoma"/>
                <w:sz w:val="20"/>
                <w:szCs w:val="20"/>
              </w:rPr>
              <w:t>);</w:t>
            </w:r>
          </w:p>
          <w:p w:rsidR="00B11121" w:rsidRPr="00F93FAB" w:rsidRDefault="00B11121" w:rsidP="00B1112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B11121">
              <w:rPr>
                <w:sz w:val="22"/>
                <w:szCs w:val="22"/>
              </w:rPr>
              <w:t xml:space="preserve"> </w:t>
            </w:r>
            <w:r w:rsidRPr="00B11121">
              <w:rPr>
                <w:rFonts w:ascii="Tahoma" w:hAnsi="Tahoma" w:cs="Tahoma"/>
                <w:sz w:val="20"/>
                <w:szCs w:val="20"/>
              </w:rPr>
              <w:t>Наличие необходимых лицензий, разрешений на соответствующий вид деятельности, подтверждения членства в саморегулируемой организации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62841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B11121" w:rsidRPr="00B11121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</w:t>
            </w:r>
            <w:proofErr w:type="gramStart"/>
            <w:r w:rsidR="00B11121">
              <w:rPr>
                <w:rFonts w:ascii="Tahoma" w:hAnsi="Tahoma" w:cs="Tahoma"/>
                <w:sz w:val="20"/>
                <w:szCs w:val="20"/>
              </w:rPr>
              <w:t>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</w:t>
            </w:r>
            <w:proofErr w:type="gramEnd"/>
            <w:r w:rsidR="00BF4852" w:rsidRPr="007B40D1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C677B4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об опыте работы в сфере оказания аналогичных услуг (инф. справка /копии документов заключенных договоров/</w:t>
            </w:r>
            <w:r w:rsidR="00EC5635">
              <w:rPr>
                <w:rFonts w:ascii="Tahoma" w:hAnsi="Tahoma" w:cs="Tahoma"/>
                <w:sz w:val="20"/>
                <w:szCs w:val="20"/>
              </w:rPr>
              <w:t>контрактов за период с 2011-2019</w:t>
            </w:r>
            <w:r w:rsidR="006A4D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6A4DAD">
              <w:rPr>
                <w:rFonts w:ascii="Tahoma" w:hAnsi="Tahoma" w:cs="Tahoma"/>
                <w:sz w:val="20"/>
                <w:szCs w:val="20"/>
              </w:rPr>
              <w:t>г.</w:t>
            </w:r>
            <w:proofErr w:type="gramStart"/>
            <w:r w:rsidR="006A4DAD">
              <w:rPr>
                <w:rFonts w:ascii="Tahoma" w:hAnsi="Tahoma" w:cs="Tahoma"/>
                <w:sz w:val="20"/>
                <w:szCs w:val="20"/>
              </w:rPr>
              <w:t>г</w:t>
            </w:r>
            <w:proofErr w:type="spellEnd"/>
            <w:proofErr w:type="gramEnd"/>
            <w:r w:rsidR="006A4DAD">
              <w:rPr>
                <w:rFonts w:ascii="Tahoma" w:hAnsi="Tahoma" w:cs="Tahoma"/>
                <w:sz w:val="20"/>
                <w:szCs w:val="20"/>
              </w:rPr>
              <w:t>.)</w:t>
            </w:r>
            <w:r w:rsidR="003B5503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3B5503" w:rsidRPr="00E97E1F" w:rsidRDefault="003B5503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>наличие в организации не менее пяти экспертов, работающих по трудовому договору и имеющих сертификат эксперта на право выполнения работ по специальной оценке условий труда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>
              <w:rPr>
                <w:rFonts w:ascii="Tahoma" w:hAnsi="Tahoma" w:cs="Tahoma"/>
                <w:sz w:val="20"/>
                <w:szCs w:val="20"/>
              </w:rPr>
              <w:t>/инф. справка</w:t>
            </w:r>
            <w:r w:rsidRPr="00CE0544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B62841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4D7DF4" w:rsidRPr="00EB4614">
          <w:rPr>
            <w:rStyle w:val="a8"/>
            <w:rFonts w:ascii="Tahoma" w:hAnsi="Tahoma" w:cs="Tahoma"/>
            <w:sz w:val="20"/>
            <w:szCs w:val="20"/>
            <w:lang w:val="en-US"/>
          </w:rPr>
          <w:t>goncharova</w:t>
        </w:r>
        <w:r w:rsidR="004D7DF4" w:rsidRPr="00EB4614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>
        <w:rPr>
          <w:rFonts w:ascii="Tahoma" w:hAnsi="Tahoma" w:cs="Tahoma"/>
          <w:sz w:val="20"/>
          <w:szCs w:val="20"/>
        </w:rPr>
        <w:t xml:space="preserve"> </w:t>
      </w:r>
      <w:r w:rsidR="004D7DF4">
        <w:rPr>
          <w:rFonts w:ascii="Tahoma" w:hAnsi="Tahoma" w:cs="Tahoma"/>
          <w:sz w:val="20"/>
          <w:szCs w:val="20"/>
        </w:rPr>
        <w:t>Гончаровой Наталье Владимировне</w:t>
      </w:r>
      <w:r w:rsidR="007D5021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62841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Pr="00BC3F5B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7. </w:t>
            </w:r>
            <w:r w:rsidRPr="00B62841">
              <w:rPr>
                <w:rFonts w:ascii="Tahoma" w:hAnsi="Tahoma" w:cs="Tahoma"/>
                <w:sz w:val="18"/>
                <w:szCs w:val="18"/>
              </w:rPr>
              <w:t>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62841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EC5635" w:rsidRPr="00EC5635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  <w:proofErr w:type="gramStart"/>
            <w:r w:rsidR="00EC5635" w:rsidRPr="00EC5635">
              <w:rPr>
                <w:rFonts w:ascii="Tahoma" w:hAnsi="Tahoma" w:cs="Tahoma"/>
                <w:sz w:val="20"/>
                <w:szCs w:val="20"/>
              </w:rPr>
              <w:t>/И</w:t>
            </w:r>
            <w:proofErr w:type="gramEnd"/>
            <w:r w:rsidR="00EC5635" w:rsidRPr="00EC5635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62841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B62841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D7DF4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oncharova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56</cp:revision>
  <cp:lastPrinted>2019-07-09T07:18:00Z</cp:lastPrinted>
  <dcterms:created xsi:type="dcterms:W3CDTF">2019-04-03T05:01:00Z</dcterms:created>
  <dcterms:modified xsi:type="dcterms:W3CDTF">2019-07-09T07:18:00Z</dcterms:modified>
</cp:coreProperties>
</file>