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509D1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8A8BA5" wp14:editId="621C1D32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6B98E259" wp14:editId="633072B5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78C694CD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754782AB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536CC03F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0E1820E8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4EB32CF6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4AD0BA8D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44917D40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1C7EEBC6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4C27D782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2F836221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5E5865E7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004A2790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37DC6E38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1E7D28F3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4298A288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00E8C7CE" w14:textId="77777777" w:rsidTr="008579E9">
        <w:trPr>
          <w:trHeight w:hRule="exact" w:val="63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0145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9651C" w14:textId="01D6342F" w:rsidR="00525404" w:rsidRPr="00220402" w:rsidRDefault="008579E9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579E9">
              <w:rPr>
                <w:rFonts w:ascii="Tahoma" w:hAnsi="Tahoma" w:cs="Tahoma"/>
                <w:sz w:val="20"/>
                <w:szCs w:val="20"/>
              </w:rPr>
              <w:t>Приобретение хозяйственного инвентаря, расходных материалов для обеспечения деятельности отдела (электротехнической продукции)</w:t>
            </w:r>
          </w:p>
        </w:tc>
      </w:tr>
      <w:tr w:rsidR="00525404" w:rsidRPr="00F93FAB" w14:paraId="76C96D78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DB23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1B1FEE">
              <w:rPr>
                <w:rFonts w:ascii="Tahoma" w:hAnsi="Tahoma" w:cs="Tahoma"/>
                <w:sz w:val="20"/>
                <w:szCs w:val="20"/>
              </w:rPr>
              <w:t>поставки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4BB7C" w14:textId="27097A2A" w:rsidR="00525404" w:rsidRPr="00652C06" w:rsidRDefault="00054F7D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62CC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>
              <w:rPr>
                <w:rFonts w:ascii="Tahoma" w:hAnsi="Tahoma" w:cs="Tahoma"/>
                <w:sz w:val="20"/>
                <w:szCs w:val="20"/>
              </w:rPr>
              <w:t>31.12</w:t>
            </w:r>
            <w:r w:rsidRPr="00C62CCD">
              <w:rPr>
                <w:rFonts w:ascii="Tahoma" w:hAnsi="Tahoma" w:cs="Tahoma"/>
                <w:sz w:val="20"/>
                <w:szCs w:val="20"/>
              </w:rPr>
              <w:t>.20</w:t>
            </w:r>
            <w:r>
              <w:rPr>
                <w:rFonts w:ascii="Tahoma" w:hAnsi="Tahoma" w:cs="Tahoma"/>
                <w:sz w:val="20"/>
                <w:szCs w:val="20"/>
              </w:rPr>
              <w:t>2</w:t>
            </w:r>
            <w:r w:rsidR="008579E9">
              <w:rPr>
                <w:rFonts w:ascii="Tahoma" w:hAnsi="Tahoma" w:cs="Tahoma"/>
                <w:sz w:val="20"/>
                <w:szCs w:val="20"/>
              </w:rPr>
              <w:t xml:space="preserve">2 </w:t>
            </w:r>
            <w:r w:rsidRPr="00C62CCD">
              <w:rPr>
                <w:rFonts w:ascii="Tahoma" w:hAnsi="Tahoma" w:cs="Tahoma"/>
                <w:sz w:val="20"/>
                <w:szCs w:val="20"/>
              </w:rPr>
              <w:t>г.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(по заявке)</w:t>
            </w:r>
          </w:p>
        </w:tc>
      </w:tr>
      <w:tr w:rsidR="00525404" w:rsidRPr="00F93FAB" w14:paraId="5C6E300A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98450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C44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1BD8DCF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69A200DD" w14:textId="2CEF22F1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7081846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C97DDD1" w14:textId="6D1C4254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925711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C707B36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4233AA1F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5312497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7F9A45A1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21C1017D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5E7E5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041F" w14:textId="78F8078D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8579E9">
              <w:rPr>
                <w:rFonts w:ascii="Tahoma" w:hAnsi="Tahoma" w:cs="Tahoma"/>
                <w:sz w:val="20"/>
                <w:szCs w:val="20"/>
                <w:u w:val="single"/>
              </w:rPr>
              <w:t>25.01.2022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4C88720A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E54A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3094B" w14:textId="6FF2DAAF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8579E9">
              <w:rPr>
                <w:rFonts w:ascii="Tahoma" w:hAnsi="Tahoma" w:cs="Tahoma"/>
                <w:sz w:val="20"/>
                <w:szCs w:val="20"/>
                <w:u w:val="single"/>
              </w:rPr>
              <w:t>21.02.2022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0837636B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BC3C6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24A1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142037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2C8AD5D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53AD0D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1C6A3D8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32C7BFE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3419186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41C9A59F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6FE390D0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7CDC745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DAA0E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1BF0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372AC85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7F536B44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3E47177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85C5BE4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1A3E18F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5B516F9C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5E339B5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0F7F58C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7E581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4CD3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4A7BEEA7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041E5A8E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C705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DBA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6756E23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0B3179E7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1980B86B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49F94" w14:textId="77777777" w:rsidR="00525404" w:rsidRPr="00BF4852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AA7C3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A32CA1E" w14:textId="1024AA4E" w:rsidR="00525404" w:rsidRPr="00E97E1F" w:rsidRDefault="00054F7D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возможности</w:t>
            </w:r>
            <w:r w:rsidR="0079146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организации доставки товара за счет Поставщика (инф. справка)</w:t>
            </w:r>
          </w:p>
        </w:tc>
      </w:tr>
      <w:tr w:rsidR="00525404" w:rsidRPr="00F93FAB" w14:paraId="471DD32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F9A56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0E1A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00653053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A794D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C5BAA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584486EB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9008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15F60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1C9DF0C7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C32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4BC6F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722ABEE8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CEAC875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06192C37" w14:textId="77777777" w:rsidR="00054F7D" w:rsidRPr="00F93FAB" w:rsidRDefault="00525404" w:rsidP="00054F7D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054F7D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054F7D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54F7D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054F7D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054F7D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054F7D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054F7D" w:rsidRPr="00BF50AF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="00054F7D" w:rsidRPr="00BF50A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54F7D">
        <w:rPr>
          <w:rFonts w:ascii="Tahoma" w:hAnsi="Tahoma" w:cs="Tahoma"/>
          <w:sz w:val="20"/>
          <w:szCs w:val="20"/>
        </w:rPr>
        <w:t xml:space="preserve"> Кондратьеву Игорю Юрьевичу.</w:t>
      </w:r>
    </w:p>
    <w:p w14:paraId="0EC1E943" w14:textId="3B4FB68F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401E7A6B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6C4B34DC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1C37BB88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lastRenderedPageBreak/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2122218E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7431EF4F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E139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400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0BD3265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68E54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044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2DF8DA8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246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7ADB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4A209DC4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A59E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92F6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27139B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13D1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BA3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933045E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0706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62055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08428503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B596B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264D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A6E04E2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8AD2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B919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904E8A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E2B91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A2ED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F813074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DCE4B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F0A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653F93E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CBE6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716D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769ADE3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D8FC6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6703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A27C814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0C877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73F6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460C9CB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7E8E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AFEE1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102A323D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3DD5F832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549F6C2E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03060EA3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1A6C223D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416A3948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232455B3" w14:textId="290D19C8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</w:t>
      </w:r>
      <w:r w:rsidR="00965743">
        <w:rPr>
          <w:rFonts w:ascii="Tahoma" w:hAnsi="Tahoma" w:cs="Tahoma"/>
          <w:b/>
          <w:sz w:val="20"/>
          <w:szCs w:val="20"/>
        </w:rPr>
        <w:t xml:space="preserve">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Е.А. Гаврилова</w:t>
      </w:r>
    </w:p>
    <w:p w14:paraId="43F88600" w14:textId="77777777" w:rsidR="00525404" w:rsidRPr="00F93FAB" w:rsidRDefault="00525404" w:rsidP="00525404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30397CE7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287967A9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DB20E" w14:textId="77777777" w:rsidR="00C1173D" w:rsidRDefault="00C1173D" w:rsidP="006810CA">
      <w:r>
        <w:separator/>
      </w:r>
    </w:p>
  </w:endnote>
  <w:endnote w:type="continuationSeparator" w:id="0">
    <w:p w14:paraId="547C9812" w14:textId="77777777" w:rsidR="00C1173D" w:rsidRDefault="00C1173D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07EA6" w14:textId="77777777" w:rsidR="00C1173D" w:rsidRDefault="00C1173D" w:rsidP="006810CA">
      <w:r>
        <w:separator/>
      </w:r>
    </w:p>
  </w:footnote>
  <w:footnote w:type="continuationSeparator" w:id="0">
    <w:p w14:paraId="095612F9" w14:textId="77777777" w:rsidR="00C1173D" w:rsidRDefault="00C1173D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FC95C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46C"/>
    <w:rsid w:val="00791C48"/>
    <w:rsid w:val="007B4011"/>
    <w:rsid w:val="007D5021"/>
    <w:rsid w:val="007D7A3B"/>
    <w:rsid w:val="00811A84"/>
    <w:rsid w:val="008303F4"/>
    <w:rsid w:val="008579E9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14E5A"/>
    <w:rsid w:val="009315A0"/>
    <w:rsid w:val="00932F89"/>
    <w:rsid w:val="00933014"/>
    <w:rsid w:val="00965743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1173D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B6816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5D3EF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nerg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1198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10</cp:revision>
  <cp:lastPrinted>2020-01-23T09:43:00Z</cp:lastPrinted>
  <dcterms:created xsi:type="dcterms:W3CDTF">2020-01-22T10:50:00Z</dcterms:created>
  <dcterms:modified xsi:type="dcterms:W3CDTF">2022-01-17T05:29:00Z</dcterms:modified>
</cp:coreProperties>
</file>