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90607030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77777777" w:rsidR="00B32969" w:rsidRPr="00C04906" w:rsidRDefault="00B32969" w:rsidP="00983F11">
            <w:pPr>
              <w:ind w:right="-108"/>
              <w:rPr>
                <w:rFonts w:ascii="Tahoma" w:hAnsi="Tahoma" w:cs="Tahoma"/>
                <w:b/>
              </w:rPr>
            </w:pPr>
          </w:p>
        </w:tc>
      </w:tr>
    </w:tbl>
    <w:p w14:paraId="5FD84EC4" w14:textId="50319492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0C24F66F" w14:textId="11EF1962" w:rsidR="00054F7D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          </w:t>
      </w:r>
      <w:r w:rsidR="006E3CF1">
        <w:rPr>
          <w:rFonts w:ascii="Tahoma" w:hAnsi="Tahoma" w:cs="Tahoma"/>
          <w:b/>
          <w:sz w:val="22"/>
          <w:szCs w:val="22"/>
        </w:rPr>
        <w:t>Участнику закупочной процедуры:</w:t>
      </w:r>
      <w:r w:rsidR="00025CCD">
        <w:rPr>
          <w:rFonts w:ascii="Tahoma" w:hAnsi="Tahoma" w:cs="Tahoma"/>
          <w:b/>
          <w:sz w:val="20"/>
          <w:szCs w:val="20"/>
        </w:rPr>
        <w:tab/>
        <w:t xml:space="preserve">                            </w:t>
      </w:r>
    </w:p>
    <w:p w14:paraId="51F8918D" w14:textId="77777777" w:rsidR="00CD0C22" w:rsidRDefault="00CD0C22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B229DC">
        <w:trPr>
          <w:trHeight w:hRule="exact" w:val="401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34E1639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23284E6B" w:rsidR="00D06A6A" w:rsidRPr="00313D5A" w:rsidRDefault="007C2C87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2C87">
              <w:rPr>
                <w:rFonts w:ascii="Tahoma" w:hAnsi="Tahoma" w:cs="Tahoma"/>
                <w:sz w:val="20"/>
                <w:szCs w:val="20"/>
              </w:rPr>
              <w:t>Шкаф сушильный РШС-8-160</w:t>
            </w:r>
          </w:p>
        </w:tc>
      </w:tr>
      <w:tr w:rsidR="006D277A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4A79F2DC" w:rsidR="006D277A" w:rsidRPr="00313D5A" w:rsidRDefault="007C2C87" w:rsidP="006D277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2C87">
              <w:rPr>
                <w:rFonts w:ascii="Tahoma" w:hAnsi="Tahoma" w:cs="Tahoma"/>
                <w:sz w:val="20"/>
                <w:szCs w:val="20"/>
              </w:rPr>
              <w:t>До 31.12.2024 года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ABA340B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 w:rsidR="00C92579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B3C37">
              <w:rPr>
                <w:rFonts w:ascii="Tahoma" w:hAnsi="Tahoma" w:cs="Tahoma"/>
                <w:sz w:val="20"/>
                <w:szCs w:val="20"/>
              </w:rPr>
              <w:t>15 (пятнадцат</w:t>
            </w:r>
            <w:r w:rsidR="00C92579">
              <w:rPr>
                <w:rFonts w:ascii="Tahoma" w:hAnsi="Tahoma" w:cs="Tahoma"/>
                <w:sz w:val="20"/>
                <w:szCs w:val="20"/>
              </w:rPr>
              <w:t>ь</w:t>
            </w:r>
            <w:r w:rsidR="00BB3C37">
              <w:rPr>
                <w:rFonts w:ascii="Tahoma" w:hAnsi="Tahoma" w:cs="Tahoma"/>
                <w:sz w:val="20"/>
                <w:szCs w:val="20"/>
              </w:rPr>
              <w:t>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>,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50C343B" w14:textId="77777777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3E3AD441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28B9B7D9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6C3A30" w:rsidRPr="006C3A30">
              <w:rPr>
                <w:rFonts w:ascii="Tahoma" w:hAnsi="Tahoma" w:cs="Tahoma"/>
                <w:sz w:val="20"/>
                <w:szCs w:val="20"/>
                <w:u w:val="single"/>
              </w:rPr>
              <w:t>2</w:t>
            </w:r>
            <w:r w:rsidR="007C2C87">
              <w:rPr>
                <w:rFonts w:ascii="Tahoma" w:hAnsi="Tahoma" w:cs="Tahoma"/>
                <w:sz w:val="20"/>
                <w:szCs w:val="20"/>
                <w:u w:val="single"/>
              </w:rPr>
              <w:t>3</w:t>
            </w:r>
            <w:r w:rsidR="006C3A30" w:rsidRPr="006C3A30">
              <w:rPr>
                <w:rFonts w:ascii="Tahoma" w:hAnsi="Tahoma" w:cs="Tahoma"/>
                <w:sz w:val="20"/>
                <w:szCs w:val="20"/>
                <w:u w:val="single"/>
              </w:rPr>
              <w:t>.10</w:t>
            </w:r>
            <w:r w:rsidR="00D06A6A" w:rsidRPr="006C3A30">
              <w:rPr>
                <w:rFonts w:ascii="Tahoma" w:hAnsi="Tahoma" w:cs="Tahoma"/>
                <w:sz w:val="20"/>
                <w:szCs w:val="20"/>
                <w:u w:val="single"/>
              </w:rPr>
              <w:t>.20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46305CFE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7C2C87">
              <w:rPr>
                <w:rFonts w:ascii="Tahoma" w:hAnsi="Tahoma" w:cs="Tahoma"/>
                <w:sz w:val="20"/>
                <w:szCs w:val="20"/>
                <w:u w:val="single"/>
              </w:rPr>
              <w:t>13</w:t>
            </w:r>
            <w:r w:rsidR="006C3A30" w:rsidRPr="006C3A30">
              <w:rPr>
                <w:rFonts w:ascii="Tahoma" w:hAnsi="Tahoma" w:cs="Tahoma"/>
                <w:sz w:val="20"/>
                <w:szCs w:val="20"/>
                <w:u w:val="single"/>
              </w:rPr>
              <w:t>.11.2024г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71ED9408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0D257DBC" w:rsidR="00525404" w:rsidRPr="00313D5A" w:rsidRDefault="007C2C87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4EDB0E53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7C2C87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253D7C51" w:rsidR="00384533" w:rsidRPr="00313D5A" w:rsidRDefault="00384533" w:rsidP="009B314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о </w:t>
            </w:r>
            <w:r w:rsidR="007C2C87">
              <w:rPr>
                <w:rFonts w:ascii="Tahoma" w:hAnsi="Tahoma" w:cs="Tahoma"/>
                <w:sz w:val="20"/>
                <w:szCs w:val="20"/>
              </w:rPr>
              <w:t>минимально возможных сроках поставки Продукции (в днях)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47927BB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7C2C87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02D567E1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7C2C87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7D365B9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7C2C87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40180513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7C2C87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4E4523E8" w14:textId="77777777" w:rsidR="001315A1" w:rsidRPr="001315A1" w:rsidRDefault="00FC0D97" w:rsidP="001315A1">
      <w:pPr>
        <w:ind w:firstLine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      </w:t>
      </w:r>
      <w:r w:rsidR="001315A1" w:rsidRPr="001315A1">
        <w:rPr>
          <w:rFonts w:ascii="Tahoma" w:hAnsi="Tahoma" w:cs="Tahoma"/>
          <w:sz w:val="20"/>
          <w:szCs w:val="20"/>
        </w:rPr>
        <w:t>Закупочная процедура, является внутренней процедурой выбора Обособленным подразделением / 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77777777" w:rsidR="001315A1" w:rsidRPr="001315A1" w:rsidRDefault="001315A1" w:rsidP="001315A1">
      <w:pPr>
        <w:ind w:firstLine="567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>Обособленное подразделение / 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1315A1" w:rsidRDefault="001315A1" w:rsidP="001315A1">
      <w:pPr>
        <w:ind w:firstLine="567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 xml:space="preserve">При этом любые расходы, связанные с участием в закупочной процедуре, участник несет </w:t>
      </w:r>
      <w:r>
        <w:rPr>
          <w:rFonts w:ascii="Tahoma" w:hAnsi="Tahoma" w:cs="Tahoma"/>
          <w:sz w:val="20"/>
          <w:szCs w:val="20"/>
        </w:rPr>
        <w:t>с</w:t>
      </w:r>
      <w:r w:rsidRPr="001315A1">
        <w:rPr>
          <w:rFonts w:ascii="Tahoma" w:hAnsi="Tahoma" w:cs="Tahoma"/>
          <w:sz w:val="20"/>
          <w:szCs w:val="20"/>
        </w:rPr>
        <w:t>амостоятельно, указанные расходы ни при каких обстоятельствах РОКС НН не возмещаются.</w:t>
      </w:r>
    </w:p>
    <w:p w14:paraId="14D7F434" w14:textId="60557E10" w:rsidR="00B229DC" w:rsidRPr="004868A4" w:rsidRDefault="00525404" w:rsidP="00B229DC">
      <w:pPr>
        <w:autoSpaceDE w:val="0"/>
        <w:autoSpaceDN w:val="0"/>
        <w:ind w:firstLine="709"/>
        <w:jc w:val="both"/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r w:rsidR="00B229DC" w:rsidRPr="004868A4">
        <w:rPr>
          <w:rFonts w:ascii="Tahoma" w:hAnsi="Tahoma" w:cs="Tahoma"/>
          <w:sz w:val="20"/>
          <w:szCs w:val="20"/>
        </w:rPr>
        <w:t>Шмелев</w:t>
      </w:r>
      <w:r w:rsidR="00B229DC">
        <w:rPr>
          <w:rFonts w:ascii="Tahoma" w:hAnsi="Tahoma" w:cs="Tahoma"/>
          <w:sz w:val="20"/>
          <w:szCs w:val="20"/>
        </w:rPr>
        <w:t>а</w:t>
      </w:r>
      <w:r w:rsidR="00B229DC" w:rsidRPr="004868A4">
        <w:rPr>
          <w:rFonts w:ascii="Tahoma" w:hAnsi="Tahoma" w:cs="Tahoma"/>
          <w:sz w:val="20"/>
          <w:szCs w:val="20"/>
        </w:rPr>
        <w:t xml:space="preserve"> Игор</w:t>
      </w:r>
      <w:r w:rsidR="00B229DC">
        <w:rPr>
          <w:rFonts w:ascii="Tahoma" w:hAnsi="Tahoma" w:cs="Tahoma"/>
          <w:sz w:val="20"/>
          <w:szCs w:val="20"/>
        </w:rPr>
        <w:t>я</w:t>
      </w:r>
      <w:r w:rsidR="00B229DC" w:rsidRPr="004868A4">
        <w:rPr>
          <w:rFonts w:ascii="Tahoma" w:hAnsi="Tahoma" w:cs="Tahoma"/>
          <w:sz w:val="20"/>
          <w:szCs w:val="20"/>
        </w:rPr>
        <w:t xml:space="preserve"> Николаевич</w:t>
      </w:r>
      <w:r w:rsidR="00B229DC">
        <w:rPr>
          <w:rFonts w:ascii="Tahoma" w:hAnsi="Tahoma" w:cs="Tahoma"/>
          <w:sz w:val="20"/>
          <w:szCs w:val="20"/>
        </w:rPr>
        <w:t xml:space="preserve">а </w:t>
      </w:r>
      <w:hyperlink r:id="rId11" w:history="1">
        <w:r w:rsidR="00B229DC" w:rsidRPr="00C12FFF">
          <w:rPr>
            <w:rStyle w:val="a9"/>
            <w:sz w:val="22"/>
            <w:szCs w:val="22"/>
          </w:rPr>
          <w:t>shmelev@bobrovylog.ru</w:t>
        </w:r>
      </w:hyperlink>
      <w:r w:rsidR="00B229DC" w:rsidRPr="004868A4">
        <w:rPr>
          <w:sz w:val="20"/>
          <w:szCs w:val="20"/>
        </w:rPr>
        <w:t xml:space="preserve">, </w:t>
      </w:r>
      <w:r w:rsidR="00B229DC" w:rsidRPr="004868A4">
        <w:rPr>
          <w:rFonts w:ascii="Tahoma" w:hAnsi="Tahoma" w:cs="Tahoma"/>
          <w:sz w:val="20"/>
          <w:szCs w:val="20"/>
        </w:rPr>
        <w:t>Ильичев</w:t>
      </w:r>
      <w:r w:rsidR="00B229DC">
        <w:rPr>
          <w:rFonts w:ascii="Tahoma" w:hAnsi="Tahoma" w:cs="Tahoma"/>
          <w:sz w:val="20"/>
          <w:szCs w:val="20"/>
        </w:rPr>
        <w:t>а</w:t>
      </w:r>
      <w:r w:rsidR="00B229DC" w:rsidRPr="004868A4">
        <w:rPr>
          <w:rFonts w:ascii="Tahoma" w:hAnsi="Tahoma" w:cs="Tahoma"/>
          <w:sz w:val="20"/>
          <w:szCs w:val="20"/>
        </w:rPr>
        <w:t xml:space="preserve"> Валери</w:t>
      </w:r>
      <w:r w:rsidR="00B229DC">
        <w:rPr>
          <w:rFonts w:ascii="Tahoma" w:hAnsi="Tahoma" w:cs="Tahoma"/>
          <w:sz w:val="20"/>
          <w:szCs w:val="20"/>
        </w:rPr>
        <w:t>я</w:t>
      </w:r>
      <w:r w:rsidR="00B229DC" w:rsidRPr="004868A4">
        <w:rPr>
          <w:rFonts w:ascii="Tahoma" w:hAnsi="Tahoma" w:cs="Tahoma"/>
          <w:sz w:val="20"/>
          <w:szCs w:val="20"/>
        </w:rPr>
        <w:t xml:space="preserve"> </w:t>
      </w:r>
      <w:r w:rsidR="00B229DC">
        <w:rPr>
          <w:rFonts w:ascii="Tahoma" w:hAnsi="Tahoma" w:cs="Tahoma"/>
          <w:sz w:val="20"/>
          <w:szCs w:val="20"/>
        </w:rPr>
        <w:t>В</w:t>
      </w:r>
      <w:r w:rsidR="00B229DC" w:rsidRPr="004868A4">
        <w:rPr>
          <w:rFonts w:ascii="Tahoma" w:hAnsi="Tahoma" w:cs="Tahoma"/>
          <w:sz w:val="20"/>
          <w:szCs w:val="20"/>
        </w:rPr>
        <w:t>икторович</w:t>
      </w:r>
      <w:r w:rsidR="00B229DC">
        <w:rPr>
          <w:rFonts w:ascii="Tahoma" w:hAnsi="Tahoma" w:cs="Tahoma"/>
          <w:sz w:val="20"/>
          <w:szCs w:val="20"/>
        </w:rPr>
        <w:t xml:space="preserve">а </w:t>
      </w:r>
      <w:hyperlink r:id="rId12" w:history="1">
        <w:r w:rsidR="00B229DC" w:rsidRPr="004B71D6">
          <w:rPr>
            <w:rStyle w:val="a9"/>
            <w:sz w:val="22"/>
            <w:szCs w:val="22"/>
          </w:rPr>
          <w:t>ilichevvvi@bobrovylog.ru</w:t>
        </w:r>
      </w:hyperlink>
      <w:r w:rsidR="00B229DC">
        <w:rPr>
          <w:rStyle w:val="a9"/>
          <w:sz w:val="22"/>
          <w:szCs w:val="22"/>
        </w:rPr>
        <w:t>.</w:t>
      </w:r>
    </w:p>
    <w:p w14:paraId="2B095119" w14:textId="3BC019AD" w:rsidR="00525404" w:rsidRDefault="002E1C58" w:rsidP="009B314C">
      <w:pPr>
        <w:autoSpaceDE w:val="0"/>
        <w:autoSpaceDN w:val="0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313D5A" w:rsidRDefault="001315A1" w:rsidP="00532149">
      <w:pPr>
        <w:autoSpaceDE w:val="0"/>
        <w:autoSpaceDN w:val="0"/>
        <w:ind w:firstLine="709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56482B0C" w:rsidR="0044503B" w:rsidRPr="006C007D" w:rsidRDefault="0044503B" w:rsidP="0044503B">
      <w:pPr>
        <w:ind w:firstLine="709"/>
        <w:rPr>
          <w:rFonts w:ascii="Tahoma" w:hAnsi="Tahoma" w:cs="Tahoma"/>
          <w:b/>
          <w:sz w:val="20"/>
          <w:szCs w:val="20"/>
        </w:rPr>
      </w:pPr>
      <w:r w:rsidRPr="0044503B">
        <w:rPr>
          <w:rFonts w:ascii="Tahoma" w:eastAsia="Calibri" w:hAnsi="Tahoma" w:cs="Tahoma"/>
          <w:b/>
          <w:bCs/>
          <w:iCs/>
          <w:sz w:val="22"/>
          <w:szCs w:val="22"/>
          <w:lang w:eastAsia="en-US"/>
        </w:rPr>
        <w:t>«</w:t>
      </w:r>
      <w:r w:rsidRPr="006C007D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26A80E44" w14:textId="77777777" w:rsidR="00631FBF" w:rsidRPr="0044503B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bCs/>
          <w:iCs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4F794BDA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C30042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D6ADC88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>
              <w:rPr>
                <w:rFonts w:ascii="Tahoma" w:hAnsi="Tahoma" w:cs="Tahoma"/>
                <w:sz w:val="18"/>
                <w:szCs w:val="18"/>
              </w:rPr>
              <w:t>/</w:t>
            </w:r>
            <w:r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C007D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5167FEF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13E2FD56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 xml:space="preserve">Инструмент проведения </w:t>
            </w:r>
            <w:r w:rsidR="00EC1DBF" w:rsidRPr="00BB0253">
              <w:rPr>
                <w:rFonts w:ascii="Tahoma" w:hAnsi="Tahoma" w:cs="Tahoma"/>
                <w:sz w:val="20"/>
              </w:rPr>
              <w:t>Закупки</w:t>
            </w:r>
            <w:r w:rsidRPr="00313D5A">
              <w:rPr>
                <w:rFonts w:ascii="Tahoma" w:hAnsi="Tahoma" w:cs="Tahoma"/>
                <w:color w:val="FFFFFF"/>
                <w:sz w:val="20"/>
                <w:szCs w:val="20"/>
              </w:rPr>
              <w:t xml:space="preserve"> ЭТП)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247010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C007D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796173" w:rsidRDefault="006C007D" w:rsidP="006C007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ADFBDBC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2E76D94B" w:rsidR="006C007D" w:rsidRPr="00247010" w:rsidRDefault="007C2C87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6C007D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6C007D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776ECE6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2F52EC51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2524CC29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7C2C87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47863B09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7C2C87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505D4DC0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7C2C87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C007D" w:rsidRPr="006E2136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161EBD36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7C2C87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Default="006C007D" w:rsidP="006C007D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9FB7370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7C2C87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6E2136" w:rsidRDefault="006C007D" w:rsidP="006C007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66F81F66" w14:textId="77777777" w:rsidR="0044503B" w:rsidRPr="00435850" w:rsidRDefault="0044503B" w:rsidP="0044503B">
      <w:pPr>
        <w:ind w:firstLine="709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435850">
        <w:rPr>
          <w:rFonts w:ascii="Tahoma" w:eastAsia="Calibri" w:hAnsi="Tahoma" w:cs="Tahoma"/>
          <w:color w:val="FFFFFF"/>
          <w:sz w:val="20"/>
          <w:vertAlign w:val="superscript"/>
          <w:lang w:eastAsia="en-US"/>
        </w:rPr>
        <w:footnoteReference w:id="1"/>
      </w:r>
      <w:r w:rsidRPr="00435850">
        <w:rPr>
          <w:rFonts w:ascii="Tahoma" w:eastAsia="Calibri" w:hAnsi="Tahoma" w:cs="Tahoma"/>
          <w:sz w:val="20"/>
          <w:vertAlign w:val="superscript"/>
          <w:lang w:eastAsia="en-US"/>
        </w:rPr>
        <w:t xml:space="preserve">29 </w:t>
      </w:r>
      <w:r w:rsidRPr="00435850">
        <w:rPr>
          <w:rFonts w:ascii="Tahoma" w:eastAsia="Calibri" w:hAnsi="Tahoma" w:cs="Tahoma"/>
          <w:sz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435850" w:rsidRDefault="0044503B" w:rsidP="0044503B">
      <w:pPr>
        <w:ind w:left="284" w:firstLine="709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35850" w:rsidRDefault="0044503B" w:rsidP="0044503B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435850">
          <w:rPr>
            <w:rFonts w:ascii="Tahoma" w:eastAsia="Calibri" w:hAnsi="Tahoma" w:cs="Tahoma"/>
            <w:sz w:val="20"/>
            <w:u w:val="single"/>
            <w:lang w:eastAsia="en-US"/>
          </w:rPr>
          <w:t>https://www.nornickel.ru/suppliers/register-dishonest-counterparties/</w:t>
        </w:r>
      </w:hyperlink>
      <w:r w:rsidRPr="00435850">
        <w:rPr>
          <w:rFonts w:ascii="Tahoma" w:eastAsia="Calibri" w:hAnsi="Tahoma" w:cs="Tahoma"/>
          <w:sz w:val="20"/>
          <w:u w:val="single"/>
          <w:lang w:eastAsia="en-US"/>
        </w:rPr>
        <w:t>:</w:t>
      </w:r>
    </w:p>
    <w:p w14:paraId="20CB3264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435850" w:rsidRDefault="0044503B" w:rsidP="0044503B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Default="00AD663F" w:rsidP="0044503B">
      <w:pPr>
        <w:tabs>
          <w:tab w:val="left" w:pos="9639"/>
        </w:tabs>
        <w:ind w:right="55" w:firstLine="567"/>
        <w:jc w:val="both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110B1DD2" w14:textId="0527605D" w:rsidR="00771253" w:rsidRPr="00771253" w:rsidRDefault="009B314C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 w:rsidRPr="009B314C">
        <w:rPr>
          <w:rFonts w:ascii="Tahoma" w:hAnsi="Tahoma" w:cs="Tahoma"/>
          <w:b/>
          <w:sz w:val="20"/>
          <w:szCs w:val="20"/>
        </w:rPr>
        <w:t>Главный инженер – начальник СТО</w:t>
      </w:r>
      <w:r w:rsidR="00797A6D">
        <w:rPr>
          <w:rFonts w:ascii="Tahoma" w:hAnsi="Tahoma" w:cs="Tahoma"/>
          <w:b/>
          <w:sz w:val="20"/>
          <w:szCs w:val="20"/>
        </w:rPr>
        <w:t xml:space="preserve">                                                             </w:t>
      </w:r>
      <w:r w:rsidR="00771253">
        <w:rPr>
          <w:rFonts w:ascii="Tahoma" w:hAnsi="Tahoma" w:cs="Tahoma"/>
          <w:b/>
          <w:sz w:val="20"/>
          <w:szCs w:val="20"/>
        </w:rPr>
        <w:t xml:space="preserve">              </w:t>
      </w:r>
      <w:r w:rsidR="00797A6D">
        <w:rPr>
          <w:rFonts w:ascii="Tahoma" w:hAnsi="Tahoma" w:cs="Tahoma"/>
          <w:b/>
          <w:sz w:val="20"/>
          <w:szCs w:val="20"/>
        </w:rPr>
        <w:t xml:space="preserve"> 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</w:t>
      </w:r>
      <w:proofErr w:type="spellStart"/>
      <w:r w:rsidR="00EC1DBF">
        <w:rPr>
          <w:rFonts w:ascii="Tahoma" w:hAnsi="Tahoma" w:cs="Tahoma"/>
          <w:b/>
          <w:sz w:val="20"/>
          <w:szCs w:val="20"/>
        </w:rPr>
        <w:t>В.В.Ильичев</w:t>
      </w:r>
      <w:proofErr w:type="spellEnd"/>
    </w:p>
    <w:p w14:paraId="68C3597B" w14:textId="401DCF10" w:rsidR="002C4322" w:rsidRPr="00F93FAB" w:rsidRDefault="002C4322" w:rsidP="002E1C58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1B76CD01" w14:textId="77777777" w:rsidR="00532149" w:rsidRPr="00313D5A" w:rsidRDefault="00532149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5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3508"/>
    <w:rsid w:val="00331B16"/>
    <w:rsid w:val="00335238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2C87"/>
    <w:rsid w:val="007C48FC"/>
    <w:rsid w:val="007D5021"/>
    <w:rsid w:val="007D7A3B"/>
    <w:rsid w:val="007F3F76"/>
    <w:rsid w:val="00811A84"/>
    <w:rsid w:val="00814D4D"/>
    <w:rsid w:val="008303F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9100D"/>
    <w:rsid w:val="009950B0"/>
    <w:rsid w:val="009B1C24"/>
    <w:rsid w:val="009B314C"/>
    <w:rsid w:val="009B594C"/>
    <w:rsid w:val="009C47F4"/>
    <w:rsid w:val="009D629B"/>
    <w:rsid w:val="009E23AC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229DC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1DBF"/>
    <w:rsid w:val="00EC5635"/>
    <w:rsid w:val="00ED4180"/>
    <w:rsid w:val="00EE1A8E"/>
    <w:rsid w:val="00EE2592"/>
    <w:rsid w:val="00EF18C4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0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lichevvvi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melev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4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23</cp:revision>
  <cp:lastPrinted>2024-02-26T09:46:00Z</cp:lastPrinted>
  <dcterms:created xsi:type="dcterms:W3CDTF">2024-01-22T05:33:00Z</dcterms:created>
  <dcterms:modified xsi:type="dcterms:W3CDTF">2024-10-16T11:04:00Z</dcterms:modified>
</cp:coreProperties>
</file>