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AC1" w:rsidRPr="00B94AC1" w:rsidRDefault="00B94AC1" w:rsidP="00B94AC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4AC1">
        <w:rPr>
          <w:rFonts w:ascii="Times New Roman" w:hAnsi="Times New Roman" w:cs="Times New Roman"/>
        </w:rPr>
        <w:t>Приложение к заявке</w:t>
      </w:r>
    </w:p>
    <w:p w:rsidR="00B94AC1" w:rsidRPr="00B94AC1" w:rsidRDefault="00B94AC1" w:rsidP="00B94A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4AC1" w:rsidRPr="00B94AC1" w:rsidRDefault="00B94AC1" w:rsidP="00B94A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94AC1" w:rsidRPr="002933B0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2933B0">
        <w:rPr>
          <w:rFonts w:ascii="Tahoma" w:hAnsi="Tahoma" w:cs="Tahoma"/>
          <w:b/>
          <w:sz w:val="24"/>
          <w:szCs w:val="24"/>
        </w:rPr>
        <w:t>Техническое задание</w:t>
      </w:r>
    </w:p>
    <w:p w:rsidR="00B94AC1" w:rsidRPr="00561415" w:rsidRDefault="00B94AC1" w:rsidP="00B94AC1">
      <w:pPr>
        <w:spacing w:after="0" w:line="240" w:lineRule="auto"/>
        <w:jc w:val="center"/>
        <w:rPr>
          <w:rFonts w:ascii="Tahoma" w:hAnsi="Tahoma" w:cs="Tahoma"/>
          <w:b/>
        </w:rPr>
      </w:pPr>
      <w:r w:rsidRPr="00561415">
        <w:rPr>
          <w:rFonts w:ascii="Tahoma" w:hAnsi="Tahoma" w:cs="Tahoma"/>
          <w:b/>
        </w:rPr>
        <w:t xml:space="preserve">на </w:t>
      </w:r>
      <w:r w:rsidR="00561415">
        <w:rPr>
          <w:rFonts w:ascii="Tahoma" w:hAnsi="Tahoma" w:cs="Tahoma"/>
          <w:b/>
          <w:bCs/>
          <w:sz w:val="24"/>
          <w:szCs w:val="24"/>
        </w:rPr>
        <w:t>р</w:t>
      </w:r>
      <w:r w:rsidR="00561415" w:rsidRPr="00561415">
        <w:rPr>
          <w:rFonts w:ascii="Tahoma" w:hAnsi="Tahoma" w:cs="Tahoma"/>
          <w:b/>
          <w:bCs/>
          <w:sz w:val="24"/>
          <w:szCs w:val="24"/>
        </w:rPr>
        <w:t>азработк</w:t>
      </w:r>
      <w:r w:rsidR="00561415">
        <w:rPr>
          <w:rFonts w:ascii="Tahoma" w:hAnsi="Tahoma" w:cs="Tahoma"/>
          <w:b/>
          <w:bCs/>
          <w:sz w:val="24"/>
          <w:szCs w:val="24"/>
        </w:rPr>
        <w:t>у</w:t>
      </w:r>
      <w:r w:rsidR="00561415" w:rsidRPr="00561415">
        <w:rPr>
          <w:rFonts w:ascii="Tahoma" w:hAnsi="Tahoma" w:cs="Tahoma"/>
          <w:b/>
          <w:bCs/>
          <w:sz w:val="24"/>
          <w:szCs w:val="24"/>
        </w:rPr>
        <w:t xml:space="preserve"> проекта Нормативов допустимых сбросов веществ и микроорганизмов в водные объекты</w:t>
      </w:r>
    </w:p>
    <w:p w:rsidR="00B94AC1" w:rsidRPr="00561415" w:rsidRDefault="00B94AC1" w:rsidP="00395A7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8650"/>
      </w:tblGrid>
      <w:tr w:rsidR="00B64874" w:rsidRPr="00561415" w:rsidTr="00561415">
        <w:tc>
          <w:tcPr>
            <w:tcW w:w="706" w:type="dxa"/>
            <w:shd w:val="clear" w:color="auto" w:fill="auto"/>
          </w:tcPr>
          <w:p w:rsidR="00B64874" w:rsidRPr="00561415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8650" w:type="dxa"/>
            <w:shd w:val="clear" w:color="auto" w:fill="auto"/>
          </w:tcPr>
          <w:p w:rsidR="00B64874" w:rsidRPr="00561415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561415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64874" w:rsidRPr="00561415" w:rsidTr="00561415">
        <w:tc>
          <w:tcPr>
            <w:tcW w:w="706" w:type="dxa"/>
            <w:shd w:val="clear" w:color="auto" w:fill="auto"/>
          </w:tcPr>
          <w:p w:rsidR="00B64874" w:rsidRPr="00561415" w:rsidRDefault="00B64874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561415">
              <w:rPr>
                <w:rFonts w:ascii="Tahoma" w:hAnsi="Tahoma" w:cs="Tahoma"/>
              </w:rPr>
              <w:t>1</w:t>
            </w:r>
          </w:p>
        </w:tc>
        <w:tc>
          <w:tcPr>
            <w:tcW w:w="8650" w:type="dxa"/>
            <w:shd w:val="clear" w:color="auto" w:fill="auto"/>
          </w:tcPr>
          <w:p w:rsidR="0020639B" w:rsidRPr="00561415" w:rsidRDefault="002D00DD" w:rsidP="005B07C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61415">
              <w:rPr>
                <w:rFonts w:ascii="Tahoma" w:hAnsi="Tahoma" w:cs="Tahoma"/>
                <w:sz w:val="24"/>
                <w:szCs w:val="24"/>
              </w:rPr>
              <w:t xml:space="preserve">Разработка </w:t>
            </w:r>
            <w:r w:rsidR="00561415">
              <w:rPr>
                <w:rFonts w:ascii="Tahoma" w:hAnsi="Tahoma" w:cs="Tahoma"/>
                <w:sz w:val="24"/>
                <w:szCs w:val="24"/>
              </w:rPr>
              <w:t>п</w:t>
            </w:r>
            <w:r w:rsidRPr="00561415">
              <w:rPr>
                <w:rFonts w:ascii="Tahoma" w:hAnsi="Tahoma" w:cs="Tahoma"/>
                <w:sz w:val="24"/>
                <w:szCs w:val="24"/>
              </w:rPr>
              <w:t xml:space="preserve">роекта </w:t>
            </w:r>
            <w:r w:rsidR="00561415" w:rsidRPr="00561415">
              <w:rPr>
                <w:rFonts w:ascii="Tahoma" w:hAnsi="Tahoma" w:cs="Tahoma"/>
                <w:sz w:val="24"/>
                <w:szCs w:val="24"/>
              </w:rPr>
              <w:t>Нормативов допустимых сбросов веществ и микроорганизмов в водные объекты</w:t>
            </w:r>
            <w:r w:rsidR="00561415">
              <w:rPr>
                <w:rFonts w:ascii="Tahoma" w:hAnsi="Tahoma" w:cs="Tahoma"/>
                <w:sz w:val="24"/>
                <w:szCs w:val="24"/>
              </w:rPr>
              <w:t xml:space="preserve"> (один выпуск)</w:t>
            </w:r>
          </w:p>
        </w:tc>
      </w:tr>
      <w:tr w:rsidR="00561415" w:rsidRPr="00561415" w:rsidTr="00561415">
        <w:tc>
          <w:tcPr>
            <w:tcW w:w="706" w:type="dxa"/>
            <w:shd w:val="clear" w:color="auto" w:fill="auto"/>
          </w:tcPr>
          <w:p w:rsidR="00561415" w:rsidRPr="00561415" w:rsidRDefault="00561415" w:rsidP="002533CF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8650" w:type="dxa"/>
            <w:shd w:val="clear" w:color="auto" w:fill="auto"/>
          </w:tcPr>
          <w:p w:rsidR="00561415" w:rsidRDefault="00561415" w:rsidP="005B07C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Сопровождение проекта в процессе согласования и утверждения в уполномоченных государственных органах</w:t>
            </w:r>
          </w:p>
          <w:p w:rsidR="00DA7818" w:rsidRPr="00561415" w:rsidRDefault="00DA7818" w:rsidP="005B07C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pacing w:val="-5"/>
              </w:rPr>
              <w:t>(</w:t>
            </w:r>
            <w:r w:rsidRPr="00AE3DAE">
              <w:rPr>
                <w:rFonts w:ascii="Tahoma" w:hAnsi="Tahoma" w:cs="Tahoma"/>
                <w:spacing w:val="-5"/>
              </w:rPr>
              <w:t xml:space="preserve">Росгидромет, </w:t>
            </w:r>
            <w:proofErr w:type="spellStart"/>
            <w:r w:rsidRPr="00AE3DAE">
              <w:rPr>
                <w:rFonts w:ascii="Tahoma" w:hAnsi="Tahoma" w:cs="Tahoma"/>
                <w:spacing w:val="-5"/>
              </w:rPr>
              <w:t>Роспотребназдор</w:t>
            </w:r>
            <w:proofErr w:type="spellEnd"/>
            <w:r w:rsidRPr="00AE3DAE">
              <w:rPr>
                <w:rFonts w:ascii="Tahoma" w:hAnsi="Tahoma" w:cs="Tahoma"/>
                <w:spacing w:val="-5"/>
              </w:rPr>
              <w:t>, Росрыболовство и Росприроднадзор</w:t>
            </w:r>
            <w:r>
              <w:rPr>
                <w:rFonts w:ascii="Tahoma" w:hAnsi="Tahoma" w:cs="Tahoma"/>
                <w:spacing w:val="-5"/>
              </w:rPr>
              <w:t>)</w:t>
            </w:r>
          </w:p>
        </w:tc>
      </w:tr>
    </w:tbl>
    <w:p w:rsidR="00561415" w:rsidRDefault="00561415" w:rsidP="00BD7DCE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</w:p>
    <w:p w:rsidR="00561415" w:rsidRPr="00561415" w:rsidRDefault="00561415" w:rsidP="00561415">
      <w:pPr>
        <w:ind w:firstLine="709"/>
        <w:jc w:val="both"/>
        <w:rPr>
          <w:rFonts w:ascii="Tahoma" w:hAnsi="Tahoma" w:cs="Tahoma"/>
          <w:spacing w:val="-5"/>
          <w:sz w:val="24"/>
          <w:szCs w:val="24"/>
        </w:rPr>
      </w:pPr>
      <w:r w:rsidRPr="00561415">
        <w:rPr>
          <w:rFonts w:ascii="Tahoma" w:hAnsi="Tahoma" w:cs="Tahoma"/>
          <w:sz w:val="24"/>
          <w:szCs w:val="24"/>
        </w:rPr>
        <w:t>Во исполнение</w:t>
      </w:r>
      <w:r w:rsidRPr="00561415">
        <w:rPr>
          <w:rFonts w:ascii="Tahoma" w:hAnsi="Tahoma" w:cs="Tahoma"/>
          <w:spacing w:val="-5"/>
          <w:sz w:val="24"/>
          <w:szCs w:val="24"/>
        </w:rPr>
        <w:t xml:space="preserve"> Административного регламента </w:t>
      </w:r>
      <w:proofErr w:type="spellStart"/>
      <w:r w:rsidRPr="00561415">
        <w:rPr>
          <w:rFonts w:ascii="Tahoma" w:hAnsi="Tahoma" w:cs="Tahoma"/>
          <w:spacing w:val="-5"/>
          <w:sz w:val="24"/>
          <w:szCs w:val="24"/>
        </w:rPr>
        <w:t>Росводресурсов</w:t>
      </w:r>
      <w:proofErr w:type="spellEnd"/>
      <w:r w:rsidRPr="00561415">
        <w:rPr>
          <w:rFonts w:ascii="Tahoma" w:hAnsi="Tahoma" w:cs="Tahoma"/>
          <w:spacing w:val="-5"/>
          <w:sz w:val="24"/>
          <w:szCs w:val="24"/>
        </w:rPr>
        <w:t xml:space="preserve"> по предоставлению государственной услуги по утверждению нормативов допустимых сбросов веществ (за исключением радиоактивных веществ) и микроорганизмов в водные объекты для водопользователей по согласованию с Росгидрометом, </w:t>
      </w:r>
      <w:proofErr w:type="spellStart"/>
      <w:r w:rsidRPr="00561415">
        <w:rPr>
          <w:rFonts w:ascii="Tahoma" w:hAnsi="Tahoma" w:cs="Tahoma"/>
          <w:spacing w:val="-5"/>
          <w:sz w:val="24"/>
          <w:szCs w:val="24"/>
        </w:rPr>
        <w:t>Роспотребназдором</w:t>
      </w:r>
      <w:proofErr w:type="spellEnd"/>
      <w:r w:rsidRPr="00561415">
        <w:rPr>
          <w:rFonts w:ascii="Tahoma" w:hAnsi="Tahoma" w:cs="Tahoma"/>
          <w:spacing w:val="-5"/>
          <w:sz w:val="24"/>
          <w:szCs w:val="24"/>
        </w:rPr>
        <w:t xml:space="preserve">, Росрыболовством и Росприроднадзором, утвержденный Приказом Минприроды России 02.06.2014 № 246 необходимо </w:t>
      </w:r>
      <w:r w:rsidR="008E74E9">
        <w:rPr>
          <w:rFonts w:ascii="Tahoma" w:hAnsi="Tahoma" w:cs="Tahoma"/>
          <w:spacing w:val="-5"/>
          <w:sz w:val="24"/>
          <w:szCs w:val="24"/>
        </w:rPr>
        <w:t xml:space="preserve">выполнить </w:t>
      </w:r>
      <w:r w:rsidRPr="00561415">
        <w:rPr>
          <w:rFonts w:ascii="Tahoma" w:hAnsi="Tahoma" w:cs="Tahoma"/>
          <w:spacing w:val="-5"/>
          <w:sz w:val="24"/>
          <w:szCs w:val="24"/>
        </w:rPr>
        <w:t>Проект нормативов допустимых сбросов веществ и микроорганизмов (далее - НДС) в р. Базаиха  ливневых и талых вод с ФП «Бобровый лог»</w:t>
      </w:r>
      <w:r w:rsidR="008E74E9">
        <w:rPr>
          <w:rFonts w:ascii="Tahoma" w:hAnsi="Tahoma" w:cs="Tahoma"/>
          <w:spacing w:val="-5"/>
          <w:sz w:val="24"/>
          <w:szCs w:val="24"/>
        </w:rPr>
        <w:t xml:space="preserve"> по выпуску от очистных сооружений  в дополнение к  существующему Проекту </w:t>
      </w:r>
      <w:r w:rsidRPr="00561415">
        <w:rPr>
          <w:rFonts w:ascii="Tahoma" w:hAnsi="Tahoma" w:cs="Tahoma"/>
          <w:spacing w:val="-5"/>
          <w:sz w:val="24"/>
          <w:szCs w:val="24"/>
        </w:rPr>
        <w:t xml:space="preserve">  №З-17/128 от 03.02.2017</w:t>
      </w:r>
      <w:r>
        <w:rPr>
          <w:rFonts w:ascii="Tahoma" w:hAnsi="Tahoma" w:cs="Tahoma"/>
          <w:spacing w:val="-5"/>
          <w:sz w:val="24"/>
          <w:szCs w:val="24"/>
        </w:rPr>
        <w:t xml:space="preserve"> </w:t>
      </w:r>
      <w:r w:rsidRPr="00561415">
        <w:rPr>
          <w:rFonts w:ascii="Tahoma" w:hAnsi="Tahoma" w:cs="Tahoma"/>
          <w:spacing w:val="-5"/>
          <w:sz w:val="24"/>
          <w:szCs w:val="24"/>
        </w:rPr>
        <w:t>г.</w:t>
      </w:r>
    </w:p>
    <w:p w:rsidR="00561415" w:rsidRPr="00561415" w:rsidRDefault="00561415" w:rsidP="00561415">
      <w:pPr>
        <w:ind w:firstLine="709"/>
        <w:jc w:val="both"/>
        <w:rPr>
          <w:rFonts w:ascii="Tahoma" w:hAnsi="Tahoma" w:cs="Tahoma"/>
          <w:spacing w:val="-5"/>
          <w:sz w:val="24"/>
          <w:szCs w:val="24"/>
        </w:rPr>
      </w:pPr>
      <w:r w:rsidRPr="00561415">
        <w:rPr>
          <w:rFonts w:ascii="Tahoma" w:hAnsi="Tahoma" w:cs="Tahoma"/>
          <w:spacing w:val="-5"/>
          <w:sz w:val="24"/>
          <w:szCs w:val="24"/>
        </w:rPr>
        <w:t xml:space="preserve"> </w:t>
      </w:r>
      <w:r w:rsidR="00E16A26">
        <w:rPr>
          <w:rFonts w:ascii="Tahoma" w:hAnsi="Tahoma" w:cs="Tahoma"/>
          <w:spacing w:val="-5"/>
          <w:sz w:val="24"/>
          <w:szCs w:val="24"/>
        </w:rPr>
        <w:t xml:space="preserve">Разработка </w:t>
      </w:r>
      <w:r w:rsidRPr="00561415">
        <w:rPr>
          <w:rFonts w:ascii="Tahoma" w:hAnsi="Tahoma" w:cs="Tahoma"/>
          <w:spacing w:val="-5"/>
          <w:sz w:val="24"/>
          <w:szCs w:val="24"/>
        </w:rPr>
        <w:t xml:space="preserve">Проекта НДС является необходимостью при регистрации водоотводного коллектора в БВУ и получения решения о предоставлении водного объекта на сброс в р. Базаиха от новых очистных сооружений, выполненных в рамках инвестиционной программы. </w:t>
      </w:r>
      <w:r w:rsidR="00E16A26">
        <w:rPr>
          <w:rFonts w:ascii="Tahoma" w:hAnsi="Tahoma" w:cs="Tahoma"/>
          <w:spacing w:val="-5"/>
          <w:sz w:val="24"/>
          <w:szCs w:val="24"/>
        </w:rPr>
        <w:t xml:space="preserve">Срок </w:t>
      </w:r>
      <w:r w:rsidR="00063E1E">
        <w:rPr>
          <w:rFonts w:ascii="Tahoma" w:hAnsi="Tahoma" w:cs="Tahoma"/>
          <w:spacing w:val="-5"/>
          <w:sz w:val="24"/>
          <w:szCs w:val="24"/>
        </w:rPr>
        <w:t>выполнения работ по разработке НДС</w:t>
      </w:r>
      <w:r w:rsidR="00E16A26">
        <w:rPr>
          <w:rFonts w:ascii="Tahoma" w:hAnsi="Tahoma" w:cs="Tahoma"/>
          <w:spacing w:val="-5"/>
          <w:sz w:val="24"/>
          <w:szCs w:val="24"/>
        </w:rPr>
        <w:t xml:space="preserve"> – 29.11.2019г</w:t>
      </w:r>
      <w:r w:rsidR="00063E1E">
        <w:rPr>
          <w:rFonts w:ascii="Tahoma" w:hAnsi="Tahoma" w:cs="Tahoma"/>
          <w:spacing w:val="-5"/>
          <w:sz w:val="24"/>
          <w:szCs w:val="24"/>
        </w:rPr>
        <w:t>.</w:t>
      </w:r>
    </w:p>
    <w:p w:rsidR="00FC05AB" w:rsidRPr="00561415" w:rsidRDefault="00FC05AB" w:rsidP="00BD7DCE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  <w:bookmarkStart w:id="0" w:name="_GoBack"/>
    </w:p>
    <w:bookmarkEnd w:id="0"/>
    <w:p w:rsidR="00FC05AB" w:rsidRPr="00561415" w:rsidRDefault="00FC05AB" w:rsidP="00BD7DCE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</w:p>
    <w:p w:rsidR="00FC05AB" w:rsidRPr="00561415" w:rsidRDefault="00FC05AB" w:rsidP="00BD7DCE">
      <w:pPr>
        <w:pStyle w:val="headertext"/>
        <w:spacing w:before="0" w:beforeAutospacing="0" w:after="0" w:afterAutospacing="0"/>
        <w:ind w:firstLine="708"/>
        <w:jc w:val="both"/>
        <w:rPr>
          <w:rFonts w:ascii="Tahoma" w:hAnsi="Tahoma" w:cs="Tahoma"/>
        </w:rPr>
      </w:pPr>
    </w:p>
    <w:p w:rsidR="00B94AC1" w:rsidRPr="00561415" w:rsidRDefault="00B94AC1" w:rsidP="00B94AC1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B94AC1" w:rsidRPr="00561415" w:rsidRDefault="00B94AC1" w:rsidP="00B94AC1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61415">
        <w:rPr>
          <w:rFonts w:ascii="Tahoma" w:hAnsi="Tahoma" w:cs="Tahoma"/>
          <w:sz w:val="24"/>
          <w:szCs w:val="24"/>
        </w:rPr>
        <w:t>РАЗРАБОТАЛ: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561415" w:rsidTr="007C2E62">
        <w:tc>
          <w:tcPr>
            <w:tcW w:w="4219" w:type="dxa"/>
          </w:tcPr>
          <w:p w:rsidR="00B94AC1" w:rsidRPr="00561415" w:rsidRDefault="0054093E" w:rsidP="00D6115C">
            <w:pPr>
              <w:pStyle w:val="a5"/>
              <w:rPr>
                <w:rFonts w:ascii="Tahoma" w:hAnsi="Tahoma" w:cs="Tahoma"/>
                <w:sz w:val="24"/>
                <w:szCs w:val="24"/>
              </w:rPr>
            </w:pPr>
            <w:r w:rsidRPr="00561415">
              <w:rPr>
                <w:rFonts w:ascii="Tahoma" w:hAnsi="Tahoma" w:cs="Tahoma"/>
                <w:sz w:val="24"/>
                <w:szCs w:val="24"/>
              </w:rPr>
              <w:t>З</w:t>
            </w:r>
            <w:r w:rsidR="00B94AC1" w:rsidRPr="00561415">
              <w:rPr>
                <w:rFonts w:ascii="Tahoma" w:hAnsi="Tahoma" w:cs="Tahoma"/>
                <w:sz w:val="24"/>
                <w:szCs w:val="24"/>
              </w:rPr>
              <w:t>аместител</w:t>
            </w:r>
            <w:r w:rsidRPr="00561415">
              <w:rPr>
                <w:rFonts w:ascii="Tahoma" w:hAnsi="Tahoma" w:cs="Tahoma"/>
                <w:sz w:val="24"/>
                <w:szCs w:val="24"/>
              </w:rPr>
              <w:t>ь</w:t>
            </w:r>
            <w:r w:rsidR="00B94AC1" w:rsidRPr="00561415">
              <w:rPr>
                <w:rFonts w:ascii="Tahoma" w:hAnsi="Tahoma" w:cs="Tahoma"/>
                <w:sz w:val="24"/>
                <w:szCs w:val="24"/>
              </w:rPr>
              <w:t xml:space="preserve"> Генерального директора по производству – главн</w:t>
            </w:r>
            <w:r w:rsidRPr="00561415">
              <w:rPr>
                <w:rFonts w:ascii="Tahoma" w:hAnsi="Tahoma" w:cs="Tahoma"/>
                <w:sz w:val="24"/>
                <w:szCs w:val="24"/>
              </w:rPr>
              <w:t>ый</w:t>
            </w:r>
            <w:r w:rsidR="00B64874" w:rsidRPr="0056141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E74E9" w:rsidRPr="00561415">
              <w:rPr>
                <w:rFonts w:ascii="Tahoma" w:hAnsi="Tahoma" w:cs="Tahoma"/>
                <w:sz w:val="24"/>
                <w:szCs w:val="24"/>
              </w:rPr>
              <w:t>инженер ООО</w:t>
            </w:r>
            <w:r w:rsidR="00B94AC1" w:rsidRPr="00561415">
              <w:rPr>
                <w:rFonts w:ascii="Tahoma" w:hAnsi="Tahoma" w:cs="Tahoma"/>
                <w:sz w:val="24"/>
                <w:szCs w:val="24"/>
              </w:rPr>
              <w:t xml:space="preserve"> «Ренонс</w:t>
            </w:r>
            <w:r w:rsidR="00B94AC1" w:rsidRPr="00561415">
              <w:rPr>
                <w:rFonts w:ascii="Tahoma" w:eastAsia="MS Mincho" w:hAnsi="Tahoma" w:cs="Tahoma"/>
                <w:sz w:val="24"/>
                <w:szCs w:val="24"/>
              </w:rPr>
              <w:t>»</w:t>
            </w:r>
          </w:p>
        </w:tc>
        <w:tc>
          <w:tcPr>
            <w:tcW w:w="5789" w:type="dxa"/>
            <w:vAlign w:val="bottom"/>
          </w:tcPr>
          <w:p w:rsidR="00B94AC1" w:rsidRPr="00561415" w:rsidRDefault="00B94AC1" w:rsidP="00B94AC1">
            <w:pPr>
              <w:spacing w:after="0" w:line="240" w:lineRule="auto"/>
              <w:ind w:left="142"/>
              <w:rPr>
                <w:rFonts w:ascii="Tahoma" w:hAnsi="Tahoma" w:cs="Tahoma"/>
                <w:sz w:val="24"/>
                <w:szCs w:val="24"/>
              </w:rPr>
            </w:pPr>
          </w:p>
          <w:p w:rsidR="002933B0" w:rsidRPr="00561415" w:rsidRDefault="002933B0" w:rsidP="002933B0">
            <w:pPr>
              <w:pStyle w:val="a5"/>
              <w:ind w:left="142"/>
              <w:rPr>
                <w:rFonts w:ascii="Tahoma" w:eastAsia="MS Mincho" w:hAnsi="Tahoma" w:cs="Tahoma"/>
                <w:sz w:val="24"/>
                <w:szCs w:val="24"/>
              </w:rPr>
            </w:pPr>
            <w:r w:rsidRPr="00561415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561415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Pr="00561415">
              <w:rPr>
                <w:rFonts w:ascii="Tahoma" w:hAnsi="Tahoma" w:cs="Tahoma"/>
                <w:sz w:val="24"/>
                <w:szCs w:val="24"/>
              </w:rPr>
              <w:t>А.Н. Павлив</w:t>
            </w:r>
            <w:r w:rsidRPr="00561415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:rsidR="00B94AC1" w:rsidRPr="00561415" w:rsidRDefault="00B94AC1" w:rsidP="00B94AC1">
            <w:pPr>
              <w:spacing w:after="0" w:line="240" w:lineRule="auto"/>
              <w:ind w:left="142"/>
              <w:rPr>
                <w:rFonts w:ascii="Tahoma" w:hAnsi="Tahoma" w:cs="Tahoma"/>
                <w:sz w:val="24"/>
                <w:szCs w:val="24"/>
              </w:rPr>
            </w:pPr>
          </w:p>
          <w:p w:rsidR="00B94AC1" w:rsidRPr="00561415" w:rsidRDefault="00B94AC1" w:rsidP="00B94AC1">
            <w:pPr>
              <w:spacing w:after="0" w:line="240" w:lineRule="auto"/>
              <w:ind w:left="142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94AC1" w:rsidRPr="00B64874" w:rsidRDefault="00B94AC1" w:rsidP="002933B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B2622"/>
          <w:sz w:val="24"/>
          <w:szCs w:val="24"/>
        </w:rPr>
      </w:pPr>
    </w:p>
    <w:sectPr w:rsidR="00B94AC1" w:rsidRPr="00B64874" w:rsidSect="00F81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922A2"/>
    <w:multiLevelType w:val="multilevel"/>
    <w:tmpl w:val="BDDC1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63E1E"/>
    <w:rsid w:val="00142F4F"/>
    <w:rsid w:val="0020639B"/>
    <w:rsid w:val="002933B0"/>
    <w:rsid w:val="002D00DD"/>
    <w:rsid w:val="00306082"/>
    <w:rsid w:val="00395A7F"/>
    <w:rsid w:val="004923D4"/>
    <w:rsid w:val="004E31BD"/>
    <w:rsid w:val="0054093E"/>
    <w:rsid w:val="00561415"/>
    <w:rsid w:val="005B07CF"/>
    <w:rsid w:val="007518AB"/>
    <w:rsid w:val="007A22B6"/>
    <w:rsid w:val="00835C52"/>
    <w:rsid w:val="008807A9"/>
    <w:rsid w:val="008E74E9"/>
    <w:rsid w:val="009E4836"/>
    <w:rsid w:val="00A94107"/>
    <w:rsid w:val="00AA553C"/>
    <w:rsid w:val="00B64874"/>
    <w:rsid w:val="00B94AC1"/>
    <w:rsid w:val="00BD7DCE"/>
    <w:rsid w:val="00BE5448"/>
    <w:rsid w:val="00C84139"/>
    <w:rsid w:val="00CA1713"/>
    <w:rsid w:val="00D6115C"/>
    <w:rsid w:val="00DA7818"/>
    <w:rsid w:val="00E16A26"/>
    <w:rsid w:val="00F81BB6"/>
    <w:rsid w:val="00FC05AB"/>
    <w:rsid w:val="00FD49DF"/>
    <w:rsid w:val="00FE7D5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0957"/>
  <w15:docId w15:val="{439E54E9-CF25-4D4E-B45D-CAB22231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List Paragraph"/>
    <w:basedOn w:val="a"/>
    <w:uiPriority w:val="34"/>
    <w:qFormat/>
    <w:rsid w:val="0020639B"/>
    <w:pPr>
      <w:ind w:left="720"/>
      <w:contextualSpacing/>
    </w:pPr>
  </w:style>
  <w:style w:type="paragraph" w:customStyle="1" w:styleId="FORMATTEXT">
    <w:name w:val=".FORMATTEXT"/>
    <w:uiPriority w:val="99"/>
    <w:rsid w:val="00AA553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14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14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9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8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9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8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Павлив Алексей Николаевич</cp:lastModifiedBy>
  <cp:revision>10</cp:revision>
  <cp:lastPrinted>2016-06-08T09:27:00Z</cp:lastPrinted>
  <dcterms:created xsi:type="dcterms:W3CDTF">2018-05-31T07:11:00Z</dcterms:created>
  <dcterms:modified xsi:type="dcterms:W3CDTF">2019-10-07T06:33:00Z</dcterms:modified>
</cp:coreProperties>
</file>